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31384" w:rsidRDefault="000959F6" w14:paraId="5BEC6FF7" w14:textId="77777777">
      <w:pPr>
        <w:pStyle w:val="Standard"/>
        <w:spacing w:line="240" w:lineRule="auto"/>
        <w:jc w:val="right"/>
      </w:pPr>
      <w:r>
        <w:rPr>
          <w:noProof/>
        </w:rPr>
        <w:drawing>
          <wp:inline distT="0" distB="0" distL="0" distR="0" wp14:anchorId="49C8FCDF" wp14:editId="5BEC6FF8">
            <wp:extent cx="1533600" cy="1371599"/>
            <wp:effectExtent l="0" t="0" r="9450" b="1"/>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33600" cy="1371599"/>
                    </a:xfrm>
                    <a:prstGeom prst="rect">
                      <a:avLst/>
                    </a:prstGeom>
                    <a:noFill/>
                    <a:ln>
                      <a:noFill/>
                      <a:prstDash/>
                    </a:ln>
                  </pic:spPr>
                </pic:pic>
              </a:graphicData>
            </a:graphic>
          </wp:inline>
        </w:drawing>
      </w:r>
      <w:r>
        <w:rPr>
          <w:sz w:val="28"/>
          <w:szCs w:val="28"/>
        </w:rPr>
        <w:t xml:space="preserve">           </w:t>
      </w:r>
      <w:r>
        <w:rPr>
          <w:b/>
          <w:color w:val="2E74B5"/>
          <w:sz w:val="52"/>
          <w:szCs w:val="52"/>
          <w:u w:val="single"/>
        </w:rPr>
        <w:t>Conseil</w:t>
      </w:r>
      <w:r>
        <w:rPr>
          <w:b/>
          <w:color w:val="2E74B5"/>
          <w:sz w:val="52"/>
          <w:szCs w:val="52"/>
          <w:u w:val="single"/>
        </w:rPr>
        <w:t xml:space="preserve"> d’Ecole du</w:t>
      </w:r>
    </w:p>
    <w:p w:rsidR="00231384" w:rsidRDefault="00962A6E" w14:paraId="5BEC6FF8" w14:textId="7F218FEC">
      <w:pPr>
        <w:pStyle w:val="Standard"/>
        <w:spacing w:line="240" w:lineRule="auto"/>
        <w:jc w:val="right"/>
        <w:rPr>
          <w:b/>
          <w:color w:val="2E74B5"/>
          <w:sz w:val="52"/>
          <w:szCs w:val="52"/>
          <w:u w:val="single"/>
        </w:rPr>
      </w:pPr>
      <w:r>
        <w:rPr>
          <w:b/>
          <w:color w:val="2E74B5"/>
          <w:sz w:val="52"/>
          <w:szCs w:val="52"/>
          <w:u w:val="single"/>
        </w:rPr>
        <w:t>7</w:t>
      </w:r>
      <w:r w:rsidR="000959F6">
        <w:rPr>
          <w:b/>
          <w:color w:val="2E74B5"/>
          <w:sz w:val="52"/>
          <w:szCs w:val="52"/>
          <w:u w:val="single"/>
        </w:rPr>
        <w:t xml:space="preserve"> </w:t>
      </w:r>
      <w:r w:rsidR="00F21B4B">
        <w:rPr>
          <w:b/>
          <w:color w:val="2E74B5"/>
          <w:sz w:val="52"/>
          <w:szCs w:val="52"/>
          <w:u w:val="single"/>
        </w:rPr>
        <w:t>novembre</w:t>
      </w:r>
      <w:r w:rsidR="000959F6">
        <w:rPr>
          <w:b/>
          <w:color w:val="2E74B5"/>
          <w:sz w:val="52"/>
          <w:szCs w:val="52"/>
          <w:u w:val="single"/>
        </w:rPr>
        <w:t xml:space="preserve"> 2023</w:t>
      </w:r>
    </w:p>
    <w:p w:rsidR="00231384" w:rsidRDefault="00231384" w14:paraId="5BEC6FF9" w14:textId="77777777">
      <w:pPr>
        <w:pStyle w:val="Standard"/>
        <w:rPr>
          <w:sz w:val="24"/>
          <w:szCs w:val="24"/>
        </w:rPr>
      </w:pPr>
    </w:p>
    <w:p w:rsidR="00231384" w:rsidRDefault="00231384" w14:paraId="5BEC6FFA" w14:textId="77777777">
      <w:pPr>
        <w:pStyle w:val="Standard"/>
        <w:rPr>
          <w:sz w:val="24"/>
          <w:szCs w:val="24"/>
        </w:rPr>
      </w:pPr>
    </w:p>
    <w:p w:rsidR="00231384" w:rsidRDefault="00231384" w14:paraId="5BEC6FFB" w14:textId="77777777">
      <w:pPr>
        <w:pStyle w:val="Standard"/>
        <w:rPr>
          <w:i/>
          <w:iCs/>
          <w:color w:val="0070C0"/>
          <w:sz w:val="24"/>
          <w:szCs w:val="24"/>
        </w:rPr>
      </w:pPr>
    </w:p>
    <w:p w:rsidRPr="00DD23E5" w:rsidR="00231384" w:rsidRDefault="000959F6" w14:paraId="5BEC6FFC" w14:textId="77777777">
      <w:pPr>
        <w:pStyle w:val="Standard"/>
        <w:spacing w:line="240" w:lineRule="auto"/>
        <w:jc w:val="both"/>
        <w:rPr>
          <w:b/>
          <w:color w:val="0070C0"/>
          <w:sz w:val="32"/>
          <w:szCs w:val="32"/>
        </w:rPr>
      </w:pPr>
      <w:r w:rsidRPr="00DD23E5">
        <w:rPr>
          <w:b/>
          <w:color w:val="0070C0"/>
          <w:sz w:val="32"/>
          <w:szCs w:val="32"/>
        </w:rPr>
        <w:t>Présents au conseil :</w:t>
      </w:r>
    </w:p>
    <w:p w:rsidRPr="00DD23E5" w:rsidR="00231384" w:rsidP="00DD23E5" w:rsidRDefault="00231384" w14:paraId="5BEC6FFD" w14:textId="77777777">
      <w:pPr>
        <w:pStyle w:val="Paragraphedeliste"/>
        <w:ind w:left="0"/>
        <w:rPr>
          <w:rFonts w:eastAsia="Times New Roman" w:cs="Calibri"/>
          <w:color w:val="2E74B5"/>
          <w:sz w:val="24"/>
          <w:szCs w:val="24"/>
          <w:lang w:eastAsia="fr-FR"/>
        </w:rPr>
      </w:pPr>
    </w:p>
    <w:p w:rsidRPr="00DD23E5" w:rsidR="00231384" w:rsidP="00DD23E5" w:rsidRDefault="000959F6" w14:paraId="5BEC6FFE" w14:textId="77777777">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Ecole :</w:t>
      </w:r>
    </w:p>
    <w:p w:rsidRPr="00DD23E5" w:rsidR="00231384" w:rsidP="00DD23E5" w:rsidRDefault="000959F6" w14:paraId="5BEC6FFF" w14:textId="6545848F">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 xml:space="preserve">Mme LECOANET </w:t>
      </w:r>
      <w:r w:rsidRPr="00DD23E5" w:rsidR="004B1141">
        <w:rPr>
          <w:rFonts w:eastAsia="Times New Roman" w:cs="Calibri"/>
          <w:color w:val="2E74B5"/>
          <w:sz w:val="24"/>
          <w:szCs w:val="24"/>
          <w:lang w:eastAsia="fr-FR"/>
        </w:rPr>
        <w:t>directrice,</w:t>
      </w:r>
      <w:r w:rsidRPr="00DD23E5">
        <w:rPr>
          <w:rFonts w:eastAsia="Times New Roman" w:cs="Calibri"/>
          <w:color w:val="2E74B5"/>
          <w:sz w:val="24"/>
          <w:szCs w:val="24"/>
          <w:lang w:eastAsia="fr-FR"/>
        </w:rPr>
        <w:t xml:space="preserve"> enseignante</w:t>
      </w:r>
    </w:p>
    <w:p w:rsidRPr="00DD23E5" w:rsidR="00231384" w:rsidP="00DD23E5" w:rsidRDefault="000959F6" w14:paraId="5BEC7000" w14:textId="7ECE4C50">
      <w:pPr>
        <w:pStyle w:val="Paragraphedeliste"/>
        <w:ind w:left="0"/>
        <w:rPr>
          <w:rFonts w:eastAsia="Times New Roman" w:cs="Calibri"/>
          <w:color w:val="2E74B5"/>
          <w:sz w:val="24"/>
          <w:szCs w:val="24"/>
          <w:lang w:eastAsia="fr-FR"/>
        </w:rPr>
      </w:pPr>
      <w:r w:rsidRPr="011CC8A8" w:rsidR="011CC8A8">
        <w:rPr>
          <w:rFonts w:eastAsia="Times New Roman" w:cs="Calibri"/>
          <w:color w:val="2E74B5" w:themeColor="accent5" w:themeTint="FF" w:themeShade="BF"/>
          <w:sz w:val="24"/>
          <w:szCs w:val="24"/>
          <w:lang w:eastAsia="fr-FR"/>
        </w:rPr>
        <w:t>Mme ALEXANDRE, Mme HIERNARD, M. LAGEDAMON, Mme PLANCASSAGNE, Mme RAGENTELE, Mme RAMAUGE, Mme ROUSSEAU-POULAIN, Mme RENARD, Mme ZERIZER, Mme MATTHIEU, enseignants</w:t>
      </w:r>
    </w:p>
    <w:p w:rsidRPr="00DD23E5" w:rsidR="00231384" w:rsidP="00DD23E5" w:rsidRDefault="000959F6" w14:paraId="5BEC7001" w14:textId="77777777">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 </w:t>
      </w:r>
    </w:p>
    <w:p w:rsidRPr="00DD23E5" w:rsidR="00231384" w:rsidP="00DD23E5" w:rsidRDefault="000959F6" w14:paraId="5BEC7002" w14:textId="35A77BDD">
      <w:pPr>
        <w:pStyle w:val="Paragraphedeliste"/>
        <w:ind w:left="0"/>
        <w:rPr>
          <w:rFonts w:eastAsia="Times New Roman" w:cs="Calibri"/>
          <w:color w:val="2E74B5"/>
          <w:sz w:val="24"/>
          <w:szCs w:val="24"/>
          <w:lang w:eastAsia="fr-FR"/>
        </w:rPr>
      </w:pPr>
      <w:r w:rsidRPr="011CC8A8" w:rsidR="011CC8A8">
        <w:rPr>
          <w:rFonts w:eastAsia="Times New Roman" w:cs="Calibri"/>
          <w:color w:val="2E74B5" w:themeColor="accent5" w:themeTint="FF" w:themeShade="BF"/>
          <w:sz w:val="24"/>
          <w:szCs w:val="24"/>
          <w:lang w:eastAsia="fr-FR"/>
        </w:rPr>
        <w:t>Parents élus : association « Autour de l'école » :</w:t>
      </w:r>
    </w:p>
    <w:p w:rsidRPr="00DD23E5" w:rsidR="00231384" w:rsidP="00DD23E5" w:rsidRDefault="000959F6" w14:paraId="5BEC7003" w14:textId="13EAC545">
      <w:pPr>
        <w:pStyle w:val="Paragraphedeliste"/>
        <w:ind w:left="0"/>
        <w:rPr>
          <w:rFonts w:eastAsia="Times New Roman" w:cs="Calibri"/>
          <w:color w:val="2E74B5"/>
          <w:sz w:val="24"/>
          <w:szCs w:val="24"/>
          <w:lang w:eastAsia="fr-FR"/>
        </w:rPr>
      </w:pPr>
      <w:r w:rsidRPr="011CC8A8" w:rsidR="011CC8A8">
        <w:rPr>
          <w:rFonts w:eastAsia="Times New Roman" w:cs="Calibri"/>
          <w:color w:val="2E74B5" w:themeColor="accent5" w:themeTint="FF" w:themeShade="BF"/>
          <w:sz w:val="24"/>
          <w:szCs w:val="24"/>
          <w:lang w:eastAsia="fr-FR"/>
        </w:rPr>
        <w:t>Mme ISOLA, Mme DEGARDIN, Mme GRABIAS, Mme OUDNI, M. KHALDI, Mme GORECKI, Mme DA SILVA CARNEIRO, Mme BEGUE</w:t>
      </w:r>
    </w:p>
    <w:p w:rsidRPr="00DD23E5" w:rsidR="00231384" w:rsidP="00DD23E5" w:rsidRDefault="000959F6" w14:paraId="5BEC7004" w14:textId="77777777">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 </w:t>
      </w:r>
    </w:p>
    <w:p w:rsidRPr="00DD23E5" w:rsidR="00231384" w:rsidP="00DD23E5" w:rsidRDefault="000959F6" w14:paraId="5BEC7005" w14:textId="3A1A7F0D">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Représentants mairie</w:t>
      </w:r>
      <w:r w:rsidRPr="00DD23E5">
        <w:rPr>
          <w:rFonts w:eastAsia="Times New Roman" w:cs="Calibri"/>
          <w:color w:val="2E74B5"/>
          <w:sz w:val="24"/>
          <w:szCs w:val="24"/>
          <w:lang w:eastAsia="fr-FR"/>
        </w:rPr>
        <w:t xml:space="preserve"> : Mme </w:t>
      </w:r>
      <w:r w:rsidRPr="00DD23E5" w:rsidR="00570968">
        <w:rPr>
          <w:rFonts w:eastAsia="Times New Roman" w:cs="Calibri"/>
          <w:color w:val="2E74B5"/>
          <w:sz w:val="24"/>
          <w:szCs w:val="24"/>
          <w:lang w:eastAsia="fr-FR"/>
        </w:rPr>
        <w:t>LAMOTTE, M</w:t>
      </w:r>
      <w:r w:rsidRPr="00DD23E5">
        <w:rPr>
          <w:rFonts w:eastAsia="Times New Roman" w:cs="Calibri"/>
          <w:color w:val="2E74B5"/>
          <w:sz w:val="24"/>
          <w:szCs w:val="24"/>
          <w:lang w:eastAsia="fr-FR"/>
        </w:rPr>
        <w:t xml:space="preserve"> THERRY</w:t>
      </w:r>
    </w:p>
    <w:p w:rsidRPr="00DD23E5" w:rsidR="00231384" w:rsidP="00DD23E5" w:rsidRDefault="000959F6" w14:paraId="5BEC7006" w14:textId="77777777">
      <w:pPr>
        <w:pStyle w:val="Paragraphedeliste"/>
        <w:ind w:left="0"/>
        <w:rPr>
          <w:rFonts w:eastAsia="Times New Roman" w:cs="Calibri"/>
          <w:color w:val="2E74B5"/>
          <w:sz w:val="24"/>
          <w:szCs w:val="24"/>
          <w:lang w:eastAsia="fr-FR"/>
        </w:rPr>
      </w:pPr>
      <w:r w:rsidRPr="00DD23E5">
        <w:rPr>
          <w:rFonts w:eastAsia="Times New Roman" w:cs="Calibri"/>
          <w:color w:val="2E74B5"/>
          <w:sz w:val="24"/>
          <w:szCs w:val="24"/>
          <w:lang w:eastAsia="fr-FR"/>
        </w:rPr>
        <w:t> </w:t>
      </w:r>
    </w:p>
    <w:p w:rsidRPr="00DD23E5" w:rsidR="00231384" w:rsidP="00DD23E5" w:rsidRDefault="000959F6" w14:paraId="5BEC7007" w14:textId="3BC5E11E">
      <w:pPr>
        <w:pStyle w:val="Paragraphedeliste"/>
        <w:ind w:left="0"/>
        <w:rPr>
          <w:rFonts w:eastAsia="Times New Roman" w:cs="Calibri"/>
          <w:color w:val="2E74B5"/>
          <w:sz w:val="24"/>
          <w:szCs w:val="24"/>
          <w:lang w:eastAsia="fr-FR"/>
        </w:rPr>
      </w:pPr>
      <w:r w:rsidRPr="011CC8A8" w:rsidR="011CC8A8">
        <w:rPr>
          <w:rFonts w:eastAsia="Times New Roman" w:cs="Calibri"/>
          <w:color w:val="2E74B5" w:themeColor="accent5" w:themeTint="FF" w:themeShade="BF"/>
          <w:sz w:val="24"/>
          <w:szCs w:val="24"/>
          <w:lang w:eastAsia="fr-FR"/>
        </w:rPr>
        <w:t>Absents excusés : Mme l’Inspectrice, M. Aboulaziz</w:t>
      </w:r>
    </w:p>
    <w:p w:rsidR="00231384" w:rsidRDefault="000959F6" w14:paraId="5BEC7008" w14:textId="77777777">
      <w:pPr>
        <w:pStyle w:val="Textbody"/>
        <w:spacing w:after="0"/>
        <w:rPr>
          <w:color w:val="000000"/>
          <w:sz w:val="24"/>
          <w:szCs w:val="24"/>
        </w:rPr>
      </w:pPr>
      <w:r>
        <w:rPr>
          <w:color w:val="000000"/>
          <w:sz w:val="24"/>
          <w:szCs w:val="24"/>
        </w:rPr>
        <w:t> </w:t>
      </w:r>
    </w:p>
    <w:p w:rsidR="00231384" w:rsidRDefault="00231384" w14:paraId="5BEC7009" w14:textId="77777777">
      <w:pPr>
        <w:pStyle w:val="Standard"/>
        <w:spacing w:line="240" w:lineRule="auto"/>
        <w:jc w:val="both"/>
        <w:rPr>
          <w:color w:val="000000"/>
          <w:sz w:val="28"/>
          <w:szCs w:val="28"/>
        </w:rPr>
      </w:pPr>
    </w:p>
    <w:p w:rsidR="011CC8A8" w:rsidP="011CC8A8" w:rsidRDefault="011CC8A8" w14:paraId="6E504257" w14:textId="7E2E5E6D">
      <w:pPr>
        <w:pStyle w:val="Paragraphedeliste"/>
        <w:numPr>
          <w:ilvl w:val="0"/>
          <w:numId w:val="6"/>
        </w:numPr>
        <w:suppressLineNumbers w:val="0"/>
        <w:bidi w:val="0"/>
        <w:spacing w:before="0" w:beforeAutospacing="off" w:after="160" w:afterAutospacing="off" w:line="259" w:lineRule="auto"/>
        <w:ind w:left="360" w:right="0" w:hanging="360"/>
        <w:jc w:val="left"/>
        <w:rPr>
          <w:b w:val="1"/>
          <w:bCs w:val="1"/>
          <w:color w:val="0070C0"/>
          <w:sz w:val="32"/>
          <w:szCs w:val="32"/>
          <w:u w:val="single"/>
        </w:rPr>
      </w:pPr>
      <w:r w:rsidRPr="011CC8A8" w:rsidR="011CC8A8">
        <w:rPr>
          <w:b w:val="1"/>
          <w:bCs w:val="1"/>
          <w:color w:val="0070C0"/>
          <w:sz w:val="32"/>
          <w:szCs w:val="32"/>
          <w:u w:val="single"/>
        </w:rPr>
        <w:t>MISE AU VOTE DU REGLEMENT INTERIEUR</w:t>
      </w:r>
    </w:p>
    <w:p w:rsidR="00231384" w:rsidRDefault="00231384" w14:paraId="5BEC700B" w14:textId="77777777">
      <w:pPr>
        <w:pStyle w:val="Paragraphedeliste"/>
        <w:rPr>
          <w:color w:val="000000"/>
          <w:sz w:val="24"/>
          <w:szCs w:val="24"/>
        </w:rPr>
      </w:pPr>
    </w:p>
    <w:p w:rsidR="011CC8A8" w:rsidP="011CC8A8" w:rsidRDefault="011CC8A8" w14:paraId="2BCA1318" w14:textId="4FEFB5C7">
      <w:pPr>
        <w:pStyle w:val="Paragraphedeliste"/>
        <w:suppressLineNumbers w:val="0"/>
        <w:bidi w:val="0"/>
        <w:spacing w:before="0" w:beforeAutospacing="off" w:after="160" w:afterAutospacing="off" w:line="259" w:lineRule="auto"/>
        <w:ind w:left="0" w:right="0"/>
        <w:jc w:val="left"/>
      </w:pPr>
      <w:r w:rsidRPr="011CC8A8" w:rsidR="011CC8A8">
        <w:rPr>
          <w:rFonts w:eastAsia="Times New Roman" w:cs="Calibri"/>
          <w:color w:val="2E74B5" w:themeColor="accent5" w:themeTint="FF" w:themeShade="BF"/>
          <w:sz w:val="24"/>
          <w:szCs w:val="24"/>
          <w:lang w:eastAsia="fr-FR"/>
        </w:rPr>
        <w:t>2 changements ont été effectués sur le règlement intérieur de l’école.</w:t>
      </w:r>
    </w:p>
    <w:p w:rsidR="011CC8A8" w:rsidP="011CC8A8" w:rsidRDefault="011CC8A8" w14:paraId="3024969E" w14:textId="290382E9">
      <w:pPr>
        <w:pStyle w:val="Paragraphedeliste"/>
        <w:numPr>
          <w:ilvl w:val="0"/>
          <w:numId w:val="58"/>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Concernant la fréquentation et le signalement des absences : Les familles doivent signaler en temps réel les absences de leur enfant, soit par le biais de la messagerie Beneylu, soit par le téléphone (laisser un message si personne ne répond). Ces absences doivent ensuite être consignées dans le cahier de correspondance (à la dernière page de celui-ci). La directrice rappelle qu’il s’agit là d’une question de sécurité, beaucoup d’enfants des grandes classes viennent seuls le matin à l’école, il est important de savoir la raison de son absence (</w:t>
      </w:r>
      <w:r w:rsidRPr="011CC8A8" w:rsidR="011CC8A8">
        <w:rPr>
          <w:rFonts w:eastAsia="Times New Roman" w:cs="Calibri"/>
          <w:color w:val="2E74B5" w:themeColor="accent5" w:themeTint="FF" w:themeShade="BF"/>
          <w:sz w:val="24"/>
          <w:szCs w:val="24"/>
          <w:lang w:eastAsia="fr-FR"/>
        </w:rPr>
        <w:t>mala</w:t>
      </w:r>
      <w:r w:rsidRPr="011CC8A8" w:rsidR="011CC8A8">
        <w:rPr>
          <w:rFonts w:eastAsia="Times New Roman" w:cs="Calibri"/>
          <w:color w:val="2E74B5" w:themeColor="accent5" w:themeTint="FF" w:themeShade="BF"/>
          <w:sz w:val="24"/>
          <w:szCs w:val="24"/>
          <w:lang w:eastAsia="fr-FR"/>
        </w:rPr>
        <w:t>die ou problème sur le chemin)</w:t>
      </w:r>
    </w:p>
    <w:p w:rsidR="011CC8A8" w:rsidP="011CC8A8" w:rsidRDefault="011CC8A8" w14:paraId="744D82B9" w14:textId="6B0570BD">
      <w:pPr>
        <w:pStyle w:val="Normal"/>
        <w:suppressLineNumbers w:val="0"/>
        <w:bidi w:val="0"/>
        <w:spacing w:before="0" w:beforeAutospacing="off" w:after="160" w:afterAutospacing="off" w:line="259" w:lineRule="auto"/>
        <w:ind w:left="0"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Lorsque les familles préviennent, cela permet que l’équipe enseignante ne s’inquiète pas. Aussi, si </w:t>
      </w:r>
      <w:r>
        <w:tab/>
      </w:r>
      <w:r w:rsidRPr="011CC8A8" w:rsidR="011CC8A8">
        <w:rPr>
          <w:rFonts w:eastAsia="Times New Roman" w:cs="Calibri"/>
          <w:color w:val="2E74B5" w:themeColor="accent5" w:themeTint="FF" w:themeShade="BF"/>
          <w:sz w:val="24"/>
          <w:szCs w:val="24"/>
          <w:lang w:eastAsia="fr-FR"/>
        </w:rPr>
        <w:t>un enfant est absent et qu’aucun message n’a été laissé, l’école appellera les parents.</w:t>
      </w:r>
    </w:p>
    <w:p w:rsidR="011CC8A8" w:rsidP="011CC8A8" w:rsidRDefault="011CC8A8" w14:paraId="70ABB704" w14:textId="5EAF8A77">
      <w:pPr>
        <w:pStyle w:val="Paragraphedeliste"/>
        <w:numPr>
          <w:ilvl w:val="0"/>
          <w:numId w:val="60"/>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Concernant l’équipe du RASED. L’école bénéficie cette année des 3 aides possibles (dominante pédagogique, comportementale et psychologue). Cependant, concernant les aides proposées, les enseignantes du RASED, ne feront pas de suivi régulier des enfants signalés. Ce ne pourra être que des aides ponctuelles uniquement sur demande de l’équipe enseignante.</w:t>
      </w:r>
    </w:p>
    <w:p w:rsidR="011CC8A8" w:rsidP="011CC8A8" w:rsidRDefault="011CC8A8" w14:paraId="46B3971D" w14:textId="2085B921">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Nous avons procédé au vote, le règlement a été adopté à l’unanimité.</w:t>
      </w:r>
    </w:p>
    <w:p w:rsidR="011CC8A8" w:rsidP="011CC8A8" w:rsidRDefault="011CC8A8" w14:paraId="3E38AA22" w14:textId="12A72ED4">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p>
    <w:p w:rsidR="011CC8A8" w:rsidP="011CC8A8" w:rsidRDefault="011CC8A8" w14:paraId="2681217B" w14:textId="75768ABE">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p>
    <w:p w:rsidR="011CC8A8" w:rsidP="011CC8A8" w:rsidRDefault="011CC8A8" w14:paraId="30034BB8" w14:textId="0930AC44">
      <w:pPr>
        <w:pStyle w:val="Paragraphedeliste"/>
        <w:numPr>
          <w:ilvl w:val="0"/>
          <w:numId w:val="6"/>
        </w:numPr>
        <w:suppressLineNumbers w:val="0"/>
        <w:bidi w:val="0"/>
        <w:spacing w:before="0" w:beforeAutospacing="off" w:after="160" w:afterAutospacing="off" w:line="259" w:lineRule="auto"/>
        <w:ind w:left="360" w:right="0" w:hanging="360"/>
        <w:jc w:val="left"/>
        <w:rPr>
          <w:b w:val="1"/>
          <w:bCs w:val="1"/>
          <w:color w:val="0070C0"/>
          <w:sz w:val="32"/>
          <w:szCs w:val="32"/>
          <w:u w:val="single"/>
        </w:rPr>
      </w:pPr>
      <w:r w:rsidRPr="011CC8A8" w:rsidR="011CC8A8">
        <w:rPr>
          <w:b w:val="1"/>
          <w:bCs w:val="1"/>
          <w:color w:val="0070C0"/>
          <w:sz w:val="32"/>
          <w:szCs w:val="32"/>
          <w:u w:val="single"/>
        </w:rPr>
        <w:t>BILAN DE LA RENTREE</w:t>
      </w:r>
    </w:p>
    <w:p w:rsidR="011CC8A8" w:rsidP="011CC8A8" w:rsidRDefault="011CC8A8" w14:paraId="3AF73528" w14:textId="6F5DB254">
      <w:pPr>
        <w:pStyle w:val="Paragraphedeliste"/>
        <w:suppressLineNumbers w:val="0"/>
        <w:bidi w:val="0"/>
        <w:spacing w:before="0" w:beforeAutospacing="off" w:after="160" w:afterAutospacing="off" w:line="259" w:lineRule="auto"/>
        <w:ind w:left="0"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La rentrée s’est très bien passée. Cependant, la rentrée en musique ne s’est pas déroulée comme les années précédentes par manque de musiciens. Les parents ayant des dons pour la musique sont les bienvenus pour la </w:t>
      </w:r>
      <w:r w:rsidRPr="011CC8A8" w:rsidR="011CC8A8">
        <w:rPr>
          <w:rFonts w:eastAsia="Times New Roman" w:cs="Calibri"/>
          <w:color w:val="2E74B5" w:themeColor="accent5" w:themeTint="FF" w:themeShade="BF"/>
          <w:sz w:val="24"/>
          <w:szCs w:val="24"/>
          <w:lang w:eastAsia="fr-FR"/>
        </w:rPr>
        <w:t>proch</w:t>
      </w:r>
      <w:r w:rsidRPr="011CC8A8" w:rsidR="011CC8A8">
        <w:rPr>
          <w:rFonts w:eastAsia="Times New Roman" w:cs="Calibri"/>
          <w:color w:val="2E74B5" w:themeColor="accent5" w:themeTint="FF" w:themeShade="BF"/>
          <w:sz w:val="24"/>
          <w:szCs w:val="24"/>
          <w:lang w:eastAsia="fr-FR"/>
        </w:rPr>
        <w:t>aine rentrée!</w:t>
      </w:r>
    </w:p>
    <w:p w:rsidR="011CC8A8" w:rsidP="011CC8A8" w:rsidRDefault="011CC8A8" w14:paraId="69675B46" w14:textId="29350397">
      <w:pPr>
        <w:pStyle w:val="Paragraphedeliste"/>
        <w:suppressLineNumbers w:val="0"/>
        <w:bidi w:val="0"/>
        <w:spacing w:before="0" w:beforeAutospacing="off" w:after="160" w:afterAutospacing="off" w:line="259" w:lineRule="auto"/>
        <w:ind w:left="0"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Il y a 10 classes avec de petits effectifs en GS, CP, CE2 et les 2 classes de PS-MS. Mais les effectifs étant sur le seuil de fermeture, l’équipe enseignante craint une fermeture pour la rentrée 2024/2025. En effet, les CM2 qui partent au collège sont 42, et il n’y a pour l’instant que 15 enfants entrant en petite section l’année prochaine.</w:t>
      </w:r>
    </w:p>
    <w:p w:rsidR="011CC8A8" w:rsidP="011CC8A8" w:rsidRDefault="011CC8A8" w14:paraId="5062CBAB" w14:textId="74533607">
      <w:pPr>
        <w:pStyle w:val="Paragraphedeliste"/>
        <w:suppressLineNumbers w:val="0"/>
        <w:bidi w:val="0"/>
        <w:spacing w:before="0" w:beforeAutospacing="off" w:after="160" w:afterAutospacing="off" w:line="259" w:lineRule="auto"/>
        <w:ind w:left="0"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Les effectifs actuels sont de  235 élèves répartis comme suit</w:t>
      </w:r>
    </w:p>
    <w:p w:rsidR="011CC8A8" w:rsidP="011CC8A8" w:rsidRDefault="011CC8A8" w14:paraId="5085CEF2" w14:textId="06B5CF53">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PS-MS 1 : 26</w:t>
      </w:r>
    </w:p>
    <w:p w:rsidR="011CC8A8" w:rsidP="011CC8A8" w:rsidRDefault="011CC8A8" w14:paraId="6B802969" w14:textId="36F713BE">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PS-MS 2 : 24</w:t>
      </w:r>
    </w:p>
    <w:p w:rsidR="011CC8A8" w:rsidP="011CC8A8" w:rsidRDefault="011CC8A8" w14:paraId="06257961" w14:textId="0AE44F3C">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PS-GS : 20</w:t>
      </w:r>
    </w:p>
    <w:p w:rsidR="011CC8A8" w:rsidP="011CC8A8" w:rsidRDefault="011CC8A8" w14:paraId="556B8355" w14:textId="18DB7728">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GS-CP : 20</w:t>
      </w:r>
    </w:p>
    <w:p w:rsidR="011CC8A8" w:rsidP="011CC8A8" w:rsidRDefault="011CC8A8" w14:paraId="0555B2A1" w14:textId="102FBE2F">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CP : 21</w:t>
      </w:r>
    </w:p>
    <w:p w:rsidR="011CC8A8" w:rsidP="011CC8A8" w:rsidRDefault="011CC8A8" w14:paraId="103E6DDC" w14:textId="66A46EC6">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CE1 : 23</w:t>
      </w:r>
    </w:p>
    <w:p w:rsidR="011CC8A8" w:rsidP="011CC8A8" w:rsidRDefault="011CC8A8" w14:paraId="5E7F36D3" w14:textId="7A38F6BA">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CE1-CE2 : 24</w:t>
      </w:r>
    </w:p>
    <w:p w:rsidR="011CC8A8" w:rsidP="011CC8A8" w:rsidRDefault="011CC8A8" w14:paraId="4B0BB3CF" w14:textId="36E749DE">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CE2-CM1 : 25</w:t>
      </w:r>
    </w:p>
    <w:p w:rsidR="011CC8A8" w:rsidP="011CC8A8" w:rsidRDefault="011CC8A8" w14:paraId="4FE59DB9" w14:textId="1409887D">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CM1-CM2 : 24</w:t>
      </w:r>
    </w:p>
    <w:p w:rsidR="011CC8A8" w:rsidP="011CC8A8" w:rsidRDefault="011CC8A8" w14:paraId="637B8085" w14:textId="69ABD69B">
      <w:pPr>
        <w:pStyle w:val="Paragraphedeliste"/>
        <w:numPr>
          <w:ilvl w:val="0"/>
          <w:numId w:val="61"/>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CM2 : 28</w:t>
      </w:r>
    </w:p>
    <w:p w:rsidR="011CC8A8" w:rsidP="011CC8A8" w:rsidRDefault="011CC8A8" w14:paraId="1CD2C863" w14:textId="6F39E7D2">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Il y a 11 enseignants, dont 2 nouvelles : Mme ZERIZER et Mme MATTHIEU, celle-ci effectuant la </w:t>
      </w:r>
      <w:r w:rsidRPr="011CC8A8" w:rsidR="011CC8A8">
        <w:rPr>
          <w:rFonts w:eastAsia="Times New Roman" w:cs="Calibri"/>
          <w:color w:val="2E74B5" w:themeColor="accent5" w:themeTint="FF" w:themeShade="BF"/>
          <w:sz w:val="24"/>
          <w:szCs w:val="24"/>
          <w:lang w:eastAsia="fr-FR"/>
        </w:rPr>
        <w:t>demi décharge</w:t>
      </w:r>
      <w:r w:rsidRPr="011CC8A8" w:rsidR="011CC8A8">
        <w:rPr>
          <w:rFonts w:eastAsia="Times New Roman" w:cs="Calibri"/>
          <w:color w:val="2E74B5" w:themeColor="accent5" w:themeTint="FF" w:themeShade="BF"/>
          <w:sz w:val="24"/>
          <w:szCs w:val="24"/>
          <w:lang w:eastAsia="fr-FR"/>
        </w:rPr>
        <w:t xml:space="preserve"> de Mme LECOANET </w:t>
      </w:r>
      <w:r w:rsidRPr="011CC8A8" w:rsidR="011CC8A8">
        <w:rPr>
          <w:rFonts w:eastAsia="Times New Roman" w:cs="Calibri"/>
          <w:color w:val="2E74B5" w:themeColor="accent5" w:themeTint="FF" w:themeShade="BF"/>
          <w:sz w:val="24"/>
          <w:szCs w:val="24"/>
          <w:lang w:eastAsia="fr-FR"/>
        </w:rPr>
        <w:t>les lundi</w:t>
      </w:r>
      <w:r w:rsidRPr="011CC8A8" w:rsidR="011CC8A8">
        <w:rPr>
          <w:rFonts w:eastAsia="Times New Roman" w:cs="Calibri"/>
          <w:color w:val="2E74B5" w:themeColor="accent5" w:themeTint="FF" w:themeShade="BF"/>
          <w:sz w:val="24"/>
          <w:szCs w:val="24"/>
          <w:lang w:eastAsia="fr-FR"/>
        </w:rPr>
        <w:t xml:space="preserve"> et mardi.</w:t>
      </w:r>
    </w:p>
    <w:p w:rsidR="011CC8A8" w:rsidP="011CC8A8" w:rsidRDefault="011CC8A8" w14:paraId="1E05412F" w14:textId="4614E11B">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L’école bénéficie d’une AESH qui a en charge d’aider un élève porteur de handicap, 3 ATSEM, 2 services civiques qui viennent d’être recrutés et qui interviennent en maternelle et en élémentaire (en GS-CP et en CE1-CE2 principalement, mais qui peuvent aussi intervenir dans les autres classes)</w:t>
      </w:r>
    </w:p>
    <w:p w:rsidR="011CC8A8" w:rsidP="011CC8A8" w:rsidRDefault="011CC8A8" w14:paraId="3315D73C" w14:textId="6862BDD7">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Anabella</w:t>
      </w:r>
      <w:r w:rsidRPr="011CC8A8" w:rsidR="011CC8A8">
        <w:rPr>
          <w:rFonts w:eastAsia="Times New Roman" w:cs="Calibri"/>
          <w:color w:val="2E74B5" w:themeColor="accent5" w:themeTint="FF" w:themeShade="BF"/>
          <w:sz w:val="24"/>
          <w:szCs w:val="24"/>
          <w:lang w:eastAsia="fr-FR"/>
        </w:rPr>
        <w:t>, ATSEM, sera bien remplacée lors de son congé mater enité.</w:t>
      </w:r>
    </w:p>
    <w:p w:rsidR="011CC8A8" w:rsidP="011CC8A8" w:rsidRDefault="011CC8A8" w14:paraId="3957EEA3" w14:textId="01E64681">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Il y a toujours une intervenante en musique et 1 en EPS qui intervient pour les classes d’élémentaire.</w:t>
      </w:r>
    </w:p>
    <w:p w:rsidR="011CC8A8" w:rsidP="011CC8A8" w:rsidRDefault="011CC8A8" w14:paraId="44DBAF87" w14:textId="0ADA5C8D">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3 femmes de ménage interviennent également sur l’école. Il a été souligné que, les ATSEM ayant eu leurs horaires modifiés, le ménage des classes de maternelle est fait de façon moins correcte que par le passé. Cette perte de qualité n’étant pas dû à leurs compétences, mais au fait qu’elles terminent plus tôt leur </w:t>
      </w:r>
      <w:r w:rsidRPr="011CC8A8" w:rsidR="011CC8A8">
        <w:rPr>
          <w:rFonts w:eastAsia="Times New Roman" w:cs="Calibri"/>
          <w:color w:val="2E74B5" w:themeColor="accent5" w:themeTint="FF" w:themeShade="BF"/>
          <w:sz w:val="24"/>
          <w:szCs w:val="24"/>
          <w:lang w:eastAsia="fr-FR"/>
        </w:rPr>
        <w:t>service.</w:t>
      </w:r>
    </w:p>
    <w:p w:rsidR="011CC8A8" w:rsidP="011CC8A8" w:rsidRDefault="011CC8A8" w14:paraId="57B9062B" w14:textId="1FAA2809">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Les réunions parents/professeurs se sont bien déroulées. Des rendez-vous particuliers ont également eu lieu pour faire le point sur les résultats des évaluations nationales.</w:t>
      </w:r>
    </w:p>
    <w:p w:rsidR="011CC8A8" w:rsidP="011CC8A8" w:rsidRDefault="011CC8A8" w14:paraId="6C10DA77" w14:textId="0257F3F7">
      <w:pPr>
        <w:pStyle w:val="Normal"/>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p>
    <w:p w:rsidR="00231384" w:rsidRDefault="00231384" w14:paraId="5BEC7017" w14:textId="77777777">
      <w:pPr>
        <w:pStyle w:val="Standard"/>
        <w:spacing w:after="0"/>
        <w:rPr>
          <w:color w:val="000000"/>
          <w:sz w:val="32"/>
          <w:szCs w:val="32"/>
        </w:rPr>
      </w:pPr>
    </w:p>
    <w:p w:rsidR="011CC8A8" w:rsidP="011CC8A8" w:rsidRDefault="011CC8A8" w14:paraId="6378F978" w14:textId="659E143B">
      <w:pPr>
        <w:pStyle w:val="Paragraphedeliste"/>
        <w:numPr>
          <w:ilvl w:val="0"/>
          <w:numId w:val="6"/>
        </w:numPr>
        <w:suppressLineNumbers w:val="0"/>
        <w:bidi w:val="0"/>
        <w:spacing w:before="0" w:beforeAutospacing="off" w:after="160" w:afterAutospacing="off" w:line="259" w:lineRule="auto"/>
        <w:ind w:left="360" w:right="0" w:hanging="360"/>
        <w:jc w:val="left"/>
        <w:rPr>
          <w:b w:val="1"/>
          <w:bCs w:val="1"/>
          <w:color w:val="0070C0"/>
          <w:sz w:val="32"/>
          <w:szCs w:val="32"/>
          <w:u w:val="single"/>
        </w:rPr>
      </w:pPr>
      <w:r w:rsidRPr="011CC8A8" w:rsidR="011CC8A8">
        <w:rPr>
          <w:b w:val="1"/>
          <w:bCs w:val="1"/>
          <w:color w:val="0070C0"/>
          <w:sz w:val="32"/>
          <w:szCs w:val="32"/>
          <w:u w:val="single"/>
        </w:rPr>
        <w:t>EVALUATIONS NATIONALES</w:t>
      </w:r>
    </w:p>
    <w:p w:rsidR="00231384" w:rsidP="011CC8A8" w:rsidRDefault="00231384" w14:paraId="37BF07A0" w14:textId="074D4FF7">
      <w:pPr>
        <w:pStyle w:val="Paragraphedeliste"/>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Seuls les niveaux de CP, CE1 et CM1 ont passé les évaluations nationales cette année. Celles pour le CE2 étaient des évaluations départementales, donc non obligatoires.</w:t>
      </w:r>
    </w:p>
    <w:p w:rsidR="00231384" w:rsidP="011CC8A8" w:rsidRDefault="00231384" w14:paraId="4E0A1E20" w14:textId="369B2AA1">
      <w:pPr>
        <w:pStyle w:val="Paragraphedeliste"/>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Les enseignants nous ont donné les </w:t>
      </w:r>
      <w:r w:rsidRPr="011CC8A8" w:rsidR="011CC8A8">
        <w:rPr>
          <w:rFonts w:eastAsia="Times New Roman" w:cs="Calibri"/>
          <w:color w:val="2E74B5" w:themeColor="accent5" w:themeTint="FF" w:themeShade="BF"/>
          <w:sz w:val="24"/>
          <w:szCs w:val="24"/>
          <w:lang w:eastAsia="fr-FR"/>
        </w:rPr>
        <w:t>résultats</w:t>
      </w:r>
      <w:r w:rsidRPr="011CC8A8" w:rsidR="011CC8A8">
        <w:rPr>
          <w:rFonts w:eastAsia="Times New Roman" w:cs="Calibri"/>
          <w:color w:val="2E74B5" w:themeColor="accent5" w:themeTint="FF" w:themeShade="BF"/>
          <w:sz w:val="24"/>
          <w:szCs w:val="24"/>
          <w:lang w:eastAsia="fr-FR"/>
        </w:rPr>
        <w:t xml:space="preserve"> qui suivent :</w:t>
      </w:r>
    </w:p>
    <w:p w:rsidR="00231384" w:rsidP="011CC8A8" w:rsidRDefault="00231384" w14:paraId="5DF68363" w14:textId="5AFF408D">
      <w:pPr>
        <w:pStyle w:val="Paragraphedeliste"/>
        <w:numPr>
          <w:ilvl w:val="0"/>
          <w:numId w:val="62"/>
        </w:numPr>
        <w:ind/>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CP : </w:t>
      </w:r>
      <w:r>
        <w:tab/>
      </w:r>
      <w:r w:rsidRPr="011CC8A8" w:rsidR="011CC8A8">
        <w:rPr>
          <w:rFonts w:eastAsia="Times New Roman" w:cs="Calibri"/>
          <w:color w:val="2E74B5" w:themeColor="accent5" w:themeTint="FF" w:themeShade="BF"/>
          <w:sz w:val="24"/>
          <w:szCs w:val="24"/>
          <w:lang w:eastAsia="fr-FR"/>
        </w:rPr>
        <w:t xml:space="preserve">Français </w:t>
      </w:r>
      <w:r>
        <w:tab/>
      </w:r>
      <w:r w:rsidRPr="011CC8A8" w:rsidR="011CC8A8">
        <w:rPr>
          <w:rFonts w:eastAsia="Times New Roman" w:cs="Calibri"/>
          <w:color w:val="2E74B5" w:themeColor="accent5" w:themeTint="FF" w:themeShade="BF"/>
          <w:sz w:val="24"/>
          <w:szCs w:val="24"/>
          <w:lang w:eastAsia="fr-FR"/>
        </w:rPr>
        <w:t xml:space="preserve"> 76.6%</w:t>
      </w:r>
    </w:p>
    <w:p w:rsidR="00231384" w:rsidP="011CC8A8" w:rsidRDefault="00231384" w14:paraId="6AB06F9C" w14:textId="42F6FBBA">
      <w:pPr>
        <w:pStyle w:val="Normal"/>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Maths</w:t>
      </w:r>
      <w:r>
        <w:tab/>
      </w:r>
      <w:r>
        <w:tab/>
      </w:r>
      <w:r w:rsidRPr="011CC8A8" w:rsidR="011CC8A8">
        <w:rPr>
          <w:rFonts w:eastAsia="Times New Roman" w:cs="Calibri"/>
          <w:color w:val="2E74B5" w:themeColor="accent5" w:themeTint="FF" w:themeShade="BF"/>
          <w:sz w:val="24"/>
          <w:szCs w:val="24"/>
          <w:lang w:eastAsia="fr-FR"/>
        </w:rPr>
        <w:t>78.8%</w:t>
      </w:r>
    </w:p>
    <w:p w:rsidR="00231384" w:rsidP="011CC8A8" w:rsidRDefault="00231384" w14:paraId="559A3CC2" w14:textId="1629D80B">
      <w:pPr>
        <w:pStyle w:val="Normal"/>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Ces résultats sont au-dessus de la moyenne de secteur (communes affectées au collège de Viarmes), et largement au-dessus de la moyenne de la circonscription </w:t>
      </w:r>
      <w:r w:rsidRPr="011CC8A8" w:rsidR="011CC8A8">
        <w:rPr>
          <w:rFonts w:eastAsia="Times New Roman" w:cs="Calibri"/>
          <w:color w:val="2E74B5" w:themeColor="accent5" w:themeTint="FF" w:themeShade="BF"/>
          <w:sz w:val="24"/>
          <w:szCs w:val="24"/>
          <w:lang w:eastAsia="fr-FR"/>
        </w:rPr>
        <w:t>de Domont</w:t>
      </w:r>
      <w:r w:rsidRPr="011CC8A8" w:rsidR="011CC8A8">
        <w:rPr>
          <w:rFonts w:eastAsia="Times New Roman" w:cs="Calibri"/>
          <w:color w:val="2E74B5" w:themeColor="accent5" w:themeTint="FF" w:themeShade="BF"/>
          <w:sz w:val="24"/>
          <w:szCs w:val="24"/>
          <w:lang w:eastAsia="fr-FR"/>
        </w:rPr>
        <w:t>.</w:t>
      </w:r>
    </w:p>
    <w:p w:rsidR="00231384" w:rsidP="011CC8A8" w:rsidRDefault="00231384" w14:paraId="4EDE3C52" w14:textId="205B1AE7">
      <w:pPr>
        <w:pStyle w:val="Normal"/>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Les items chutés concernent la reconnaissance des différentes graphies des lettres, ainsi que la résolution des problèmes mathématiques.</w:t>
      </w:r>
    </w:p>
    <w:p w:rsidR="00231384" w:rsidP="011CC8A8" w:rsidRDefault="00231384" w14:paraId="256B7662" w14:textId="2DC8D494">
      <w:pPr>
        <w:pStyle w:val="Normal"/>
        <w:ind w:left="0"/>
        <w:rPr>
          <w:rFonts w:eastAsia="Times New Roman" w:cs="Calibri"/>
          <w:color w:val="2E74B5" w:themeColor="accent5" w:themeTint="FF" w:themeShade="BF"/>
          <w:sz w:val="24"/>
          <w:szCs w:val="24"/>
          <w:lang w:eastAsia="fr-FR"/>
        </w:rPr>
      </w:pPr>
    </w:p>
    <w:p w:rsidR="00231384" w:rsidP="011CC8A8" w:rsidRDefault="00231384" w14:paraId="2FDF567D" w14:textId="15C0F623">
      <w:pPr>
        <w:pStyle w:val="Paragraphedeliste"/>
        <w:numPr>
          <w:ilvl w:val="0"/>
          <w:numId w:val="63"/>
        </w:numPr>
        <w:ind/>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CE1 : </w:t>
      </w:r>
      <w:r>
        <w:tab/>
      </w:r>
      <w:r w:rsidRPr="011CC8A8" w:rsidR="011CC8A8">
        <w:rPr>
          <w:rFonts w:eastAsia="Times New Roman" w:cs="Calibri"/>
          <w:color w:val="2E74B5" w:themeColor="accent5" w:themeTint="FF" w:themeShade="BF"/>
          <w:sz w:val="24"/>
          <w:szCs w:val="24"/>
          <w:lang w:eastAsia="fr-FR"/>
        </w:rPr>
        <w:t>Français</w:t>
      </w:r>
      <w:r>
        <w:tab/>
      </w:r>
      <w:r w:rsidRPr="011CC8A8" w:rsidR="011CC8A8">
        <w:rPr>
          <w:rFonts w:eastAsia="Times New Roman" w:cs="Calibri"/>
          <w:color w:val="2E74B5" w:themeColor="accent5" w:themeTint="FF" w:themeShade="BF"/>
          <w:sz w:val="24"/>
          <w:szCs w:val="24"/>
          <w:lang w:eastAsia="fr-FR"/>
        </w:rPr>
        <w:t>83.2%</w:t>
      </w:r>
    </w:p>
    <w:p w:rsidR="00231384" w:rsidP="011CC8A8" w:rsidRDefault="00231384" w14:paraId="6A343B6B" w14:textId="63BA1C76">
      <w:pPr>
        <w:pStyle w:val="Normal"/>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Maths</w:t>
      </w:r>
      <w:r>
        <w:tab/>
      </w:r>
      <w:r>
        <w:tab/>
      </w:r>
      <w:r w:rsidRPr="011CC8A8" w:rsidR="011CC8A8">
        <w:rPr>
          <w:rFonts w:eastAsia="Times New Roman" w:cs="Calibri"/>
          <w:color w:val="2E74B5" w:themeColor="accent5" w:themeTint="FF" w:themeShade="BF"/>
          <w:sz w:val="24"/>
          <w:szCs w:val="24"/>
          <w:lang w:eastAsia="fr-FR"/>
        </w:rPr>
        <w:t>80.5%</w:t>
      </w:r>
    </w:p>
    <w:p w:rsidR="00231384" w:rsidP="011CC8A8" w:rsidRDefault="00231384" w14:paraId="7BF66223" w14:textId="0A9246DA">
      <w:pPr>
        <w:pStyle w:val="Normal"/>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Les items chutés concernent la lecture à voix haute (fluence) ainsi que la résolution de problèmes mathématiques.</w:t>
      </w:r>
    </w:p>
    <w:p w:rsidR="00231384" w:rsidP="011CC8A8" w:rsidRDefault="00231384" w14:paraId="7DDDB9B0" w14:textId="2F0AECD7">
      <w:pPr>
        <w:pStyle w:val="Normal"/>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Les enseignants ressentent que les élèves ne lisent pas suffisamment à la maison. La lecture en classe n’est pas suffisante pour acquérir un niveau de fluence correct. Ils demandent aux familles de les faire lire au moins 3 fois par semaine (le soir avant le coucher par exemple).</w:t>
      </w:r>
    </w:p>
    <w:p w:rsidR="00231384" w:rsidP="011CC8A8" w:rsidRDefault="00231384" w14:paraId="324937F7" w14:textId="47EA9019">
      <w:pPr>
        <w:pStyle w:val="Normal"/>
        <w:ind w:left="0"/>
        <w:rPr>
          <w:rFonts w:eastAsia="Times New Roman" w:cs="Calibri"/>
          <w:color w:val="2E74B5" w:themeColor="accent5" w:themeTint="FF" w:themeShade="BF"/>
          <w:sz w:val="24"/>
          <w:szCs w:val="24"/>
          <w:lang w:eastAsia="fr-FR"/>
        </w:rPr>
      </w:pPr>
    </w:p>
    <w:p w:rsidR="00231384" w:rsidP="011CC8A8" w:rsidRDefault="00231384" w14:paraId="67F8560B" w14:textId="5D90F2F6">
      <w:pPr>
        <w:pStyle w:val="Paragraphedeliste"/>
        <w:numPr>
          <w:ilvl w:val="0"/>
          <w:numId w:val="64"/>
        </w:numPr>
        <w:ind/>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CM1 : Français</w:t>
      </w:r>
      <w:r>
        <w:tab/>
      </w:r>
      <w:r w:rsidRPr="011CC8A8" w:rsidR="011CC8A8">
        <w:rPr>
          <w:rFonts w:eastAsia="Times New Roman" w:cs="Calibri"/>
          <w:color w:val="2E74B5" w:themeColor="accent5" w:themeTint="FF" w:themeShade="BF"/>
          <w:sz w:val="24"/>
          <w:szCs w:val="24"/>
          <w:lang w:eastAsia="fr-FR"/>
        </w:rPr>
        <w:t>66%</w:t>
      </w:r>
    </w:p>
    <w:p w:rsidR="00231384" w:rsidP="011CC8A8" w:rsidRDefault="00231384" w14:paraId="7CB59B09" w14:textId="48CA9607">
      <w:pPr>
        <w:pStyle w:val="Normal"/>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Maths</w:t>
      </w:r>
      <w:r>
        <w:tab/>
      </w:r>
      <w:r>
        <w:tab/>
      </w:r>
      <w:r w:rsidRPr="011CC8A8" w:rsidR="011CC8A8">
        <w:rPr>
          <w:rFonts w:eastAsia="Times New Roman" w:cs="Calibri"/>
          <w:color w:val="2E74B5" w:themeColor="accent5" w:themeTint="FF" w:themeShade="BF"/>
          <w:sz w:val="24"/>
          <w:szCs w:val="24"/>
          <w:lang w:eastAsia="fr-FR"/>
        </w:rPr>
        <w:t>81.5%</w:t>
      </w:r>
    </w:p>
    <w:p w:rsidR="00231384" w:rsidP="011CC8A8" w:rsidRDefault="00231384" w14:paraId="5BEC7025" w14:textId="12826516">
      <w:pPr>
        <w:pStyle w:val="Normal"/>
        <w:ind w:left="0"/>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Les items chutés sont la fluence de lecture et les multiplications.</w:t>
      </w:r>
    </w:p>
    <w:p w:rsidR="011CC8A8" w:rsidP="011CC8A8" w:rsidRDefault="011CC8A8" w14:paraId="20120527" w14:textId="79608FBD">
      <w:pPr>
        <w:pStyle w:val="Normal"/>
        <w:ind w:left="0"/>
        <w:rPr>
          <w:rFonts w:eastAsia="Times New Roman" w:cs="Calibri"/>
          <w:color w:val="2E74B5" w:themeColor="accent5" w:themeTint="FF" w:themeShade="BF"/>
          <w:sz w:val="24"/>
          <w:szCs w:val="24"/>
          <w:lang w:eastAsia="fr-FR"/>
        </w:rPr>
      </w:pPr>
    </w:p>
    <w:p w:rsidR="00231384" w:rsidRDefault="00231384" w14:paraId="5BEC7026" w14:textId="77777777">
      <w:pPr>
        <w:pStyle w:val="Paragraphedeliste"/>
        <w:ind w:left="0"/>
        <w:rPr>
          <w:color w:val="000000"/>
          <w:sz w:val="24"/>
          <w:szCs w:val="24"/>
        </w:rPr>
      </w:pPr>
    </w:p>
    <w:p w:rsidRPr="00720551" w:rsidR="00231384" w:rsidP="011CC8A8" w:rsidRDefault="000959F6" w14:paraId="5BEC7028" w14:textId="57F3A8BA">
      <w:pPr>
        <w:pStyle w:val="Paragraphedeliste"/>
        <w:numPr>
          <w:ilvl w:val="0"/>
          <w:numId w:val="6"/>
        </w:numPr>
        <w:rPr>
          <w:b w:val="1"/>
          <w:bCs w:val="1"/>
          <w:color w:val="0070C0"/>
          <w:sz w:val="32"/>
          <w:szCs w:val="32"/>
          <w:u w:val="single"/>
        </w:rPr>
      </w:pPr>
      <w:r w:rsidRPr="011CC8A8" w:rsidR="011CC8A8">
        <w:rPr>
          <w:b w:val="1"/>
          <w:bCs w:val="1"/>
          <w:color w:val="0070C0"/>
          <w:sz w:val="32"/>
          <w:szCs w:val="32"/>
          <w:u w:val="single"/>
        </w:rPr>
        <w:t>PROJETS D’ECOLE</w:t>
      </w:r>
    </w:p>
    <w:p w:rsidR="00231384" w:rsidRDefault="00231384" w14:paraId="5BEC7029" w14:textId="77777777">
      <w:pPr>
        <w:pStyle w:val="Paragraphedeliste"/>
        <w:ind w:left="0"/>
        <w:rPr>
          <w:b/>
          <w:i/>
          <w:color w:val="000000"/>
          <w:sz w:val="32"/>
          <w:szCs w:val="32"/>
          <w:u w:val="single"/>
        </w:rPr>
      </w:pPr>
    </w:p>
    <w:p w:rsidRPr="00720551" w:rsidR="00231384" w:rsidRDefault="000959F6" w14:paraId="5BEC702A" w14:textId="77777777">
      <w:pPr>
        <w:pStyle w:val="Paragraphedeliste"/>
        <w:ind w:left="0"/>
        <w:rPr>
          <w:rFonts w:eastAsia="Times New Roman" w:cs="Calibri"/>
          <w:color w:val="2E74B5"/>
          <w:sz w:val="24"/>
          <w:szCs w:val="24"/>
          <w:lang w:eastAsia="fr-FR"/>
        </w:rPr>
      </w:pPr>
      <w:r w:rsidRPr="011CC8A8" w:rsidR="011CC8A8">
        <w:rPr>
          <w:rFonts w:eastAsia="Times New Roman" w:cs="Calibri"/>
          <w:color w:val="2E74B5" w:themeColor="accent5" w:themeTint="FF" w:themeShade="BF"/>
          <w:sz w:val="24"/>
          <w:szCs w:val="24"/>
          <w:lang w:eastAsia="fr-FR"/>
        </w:rPr>
        <w:t xml:space="preserve">Le projet d’école </w:t>
      </w:r>
      <w:r w:rsidRPr="011CC8A8" w:rsidR="011CC8A8">
        <w:rPr>
          <w:rFonts w:eastAsia="Times New Roman" w:cs="Calibri"/>
          <w:color w:val="2E74B5" w:themeColor="accent5" w:themeTint="FF" w:themeShade="BF"/>
          <w:sz w:val="24"/>
          <w:szCs w:val="24"/>
          <w:lang w:eastAsia="fr-FR"/>
        </w:rPr>
        <w:t>est toujours tourné vers le climat scolaire et le bien-être à l’école, au travers d’activités motivantes.</w:t>
      </w:r>
    </w:p>
    <w:p w:rsidR="011CC8A8" w:rsidP="011CC8A8" w:rsidRDefault="011CC8A8" w14:paraId="65812389" w14:textId="1B5C8220">
      <w:pPr>
        <w:pStyle w:val="Paragraphedeliste"/>
        <w:numPr>
          <w:ilvl w:val="0"/>
          <w:numId w:val="64"/>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Axe 1 : Travail autour de la lecture fluence ainsi que la résolution de problèmes mathématiques.</w:t>
      </w:r>
    </w:p>
    <w:p w:rsidR="011CC8A8" w:rsidP="011CC8A8" w:rsidRDefault="011CC8A8" w14:paraId="6A8E55A0" w14:textId="453E85A2">
      <w:pPr>
        <w:pStyle w:val="Paragraphedeliste"/>
        <w:numPr>
          <w:ilvl w:val="0"/>
          <w:numId w:val="64"/>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Axe 2 : Amélioration du climat scolaire</w:t>
      </w:r>
    </w:p>
    <w:p w:rsidR="011CC8A8" w:rsidP="011CC8A8" w:rsidRDefault="011CC8A8" w14:paraId="66A7EBC9" w14:textId="5549A970">
      <w:pPr>
        <w:pStyle w:val="Paragraphedeliste"/>
        <w:numPr>
          <w:ilvl w:val="0"/>
          <w:numId w:val="64"/>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Axe 3 : Parcours artistique et citoyen</w:t>
      </w:r>
    </w:p>
    <w:p w:rsidR="00231384" w:rsidRDefault="00231384" w14:paraId="5BEC702D" w14:textId="77777777">
      <w:pPr>
        <w:pStyle w:val="Paragraphedeliste"/>
        <w:ind w:left="0"/>
        <w:rPr>
          <w:color w:val="000000"/>
          <w:sz w:val="24"/>
          <w:szCs w:val="24"/>
        </w:rPr>
      </w:pPr>
    </w:p>
    <w:p w:rsidR="00231384" w:rsidRDefault="00231384" w14:paraId="5BEC702E" w14:textId="77777777">
      <w:pPr>
        <w:pStyle w:val="Paragraphedeliste"/>
        <w:ind w:left="0"/>
        <w:rPr>
          <w:color w:val="000000"/>
          <w:sz w:val="24"/>
          <w:szCs w:val="24"/>
        </w:rPr>
      </w:pPr>
    </w:p>
    <w:p w:rsidRPr="00720551" w:rsidR="00231384" w:rsidRDefault="000959F6" w14:paraId="5BEC702F" w14:textId="77777777">
      <w:pPr>
        <w:pStyle w:val="Paragraphedeliste"/>
        <w:numPr>
          <w:ilvl w:val="0"/>
          <w:numId w:val="6"/>
        </w:numPr>
        <w:rPr>
          <w:b/>
          <w:color w:val="0070C0"/>
          <w:sz w:val="32"/>
          <w:szCs w:val="32"/>
          <w:u w:val="single"/>
        </w:rPr>
      </w:pPr>
      <w:r w:rsidRPr="011CC8A8" w:rsidR="011CC8A8">
        <w:rPr>
          <w:b w:val="1"/>
          <w:bCs w:val="1"/>
          <w:color w:val="0070C0"/>
          <w:sz w:val="32"/>
          <w:szCs w:val="32"/>
          <w:u w:val="single"/>
        </w:rPr>
        <w:t>SORTIES SCOLAIRES ET MANIFESTATIONS</w:t>
      </w:r>
    </w:p>
    <w:p w:rsidR="00231384" w:rsidRDefault="00231384" w14:paraId="5BEC7030" w14:textId="77777777">
      <w:pPr>
        <w:pStyle w:val="Paragraphedeliste"/>
        <w:rPr>
          <w:b/>
          <w:i/>
          <w:color w:val="000000"/>
          <w:sz w:val="32"/>
          <w:szCs w:val="32"/>
          <w:u w:val="single"/>
        </w:rPr>
      </w:pPr>
    </w:p>
    <w:p w:rsidRPr="00FC2791" w:rsidR="00231384" w:rsidP="011CC8A8" w:rsidRDefault="00231384" w14:paraId="05A17796" w14:textId="3868104E">
      <w:pPr>
        <w:pStyle w:val="Standard"/>
        <w:numPr>
          <w:ilvl w:val="0"/>
          <w:numId w:val="53"/>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9/11 : Journée nationale contre le harcèlement. Un questionnaire national a été proposé aux élèves du CE2 au CM2. Des vidéos de présentations leur ont été diffusées. Les classes réaliseront des affiches de sensibilisation et la gendarmerie interviendra pour la prévention du harcèlement sur les réseaux sociaux.</w:t>
      </w:r>
    </w:p>
    <w:p w:rsidRPr="00FC2791" w:rsidR="00231384" w:rsidP="011CC8A8" w:rsidRDefault="00231384" w14:paraId="35BC4404" w14:textId="27182B71">
      <w:pPr>
        <w:pStyle w:val="Standard"/>
        <w:suppressLineNumbers w:val="0"/>
        <w:bidi w:val="0"/>
        <w:spacing w:before="0" w:beforeAutospacing="off" w:after="160" w:afterAutospacing="off" w:line="259" w:lineRule="auto"/>
        <w:ind w:left="0"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Les élèves de maternelle sont allés planter des bulbes au verger communal, en collaboration </w:t>
      </w:r>
      <w:r>
        <w:tab/>
      </w:r>
      <w:r>
        <w:tab/>
      </w:r>
      <w:r w:rsidRPr="011CC8A8" w:rsidR="011CC8A8">
        <w:rPr>
          <w:rFonts w:eastAsia="Times New Roman" w:cs="Calibri"/>
          <w:color w:val="2E74B5" w:themeColor="accent5" w:themeTint="FF" w:themeShade="BF"/>
          <w:sz w:val="24"/>
          <w:szCs w:val="24"/>
          <w:lang w:eastAsia="fr-FR"/>
        </w:rPr>
        <w:t>avec l’association Autour du verger.</w:t>
      </w:r>
    </w:p>
    <w:p w:rsidRPr="00FC2791" w:rsidR="00231384" w:rsidP="011CC8A8" w:rsidRDefault="00231384" w14:paraId="035B67B8" w14:textId="4846AAA3">
      <w:pPr>
        <w:pStyle w:val="Standard"/>
        <w:numPr>
          <w:ilvl w:val="0"/>
          <w:numId w:val="53"/>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10/11 : Visite du musée de Viarmes</w:t>
      </w:r>
    </w:p>
    <w:p w:rsidRPr="00FC2791" w:rsidR="00231384" w:rsidP="011CC8A8" w:rsidRDefault="00231384" w14:paraId="5BEC7033" w14:textId="7CBEDAE8">
      <w:pPr>
        <w:pStyle w:val="Standard"/>
        <w:numPr>
          <w:ilvl w:val="0"/>
          <w:numId w:val="53"/>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11/11 : Participation à la journée de commémoration pour les classes du CE2 au CM2 M. </w:t>
      </w:r>
      <w:r w:rsidRPr="011CC8A8" w:rsidR="011CC8A8">
        <w:rPr>
          <w:rFonts w:eastAsia="Times New Roman" w:cs="Calibri"/>
          <w:color w:val="2E74B5" w:themeColor="accent5" w:themeTint="FF" w:themeShade="BF"/>
          <w:sz w:val="24"/>
          <w:szCs w:val="24"/>
          <w:lang w:eastAsia="fr-FR"/>
        </w:rPr>
        <w:t>Therry</w:t>
      </w:r>
      <w:r w:rsidRPr="011CC8A8" w:rsidR="011CC8A8">
        <w:rPr>
          <w:rFonts w:eastAsia="Times New Roman" w:cs="Calibri"/>
          <w:color w:val="2E74B5" w:themeColor="accent5" w:themeTint="FF" w:themeShade="BF"/>
          <w:sz w:val="24"/>
          <w:szCs w:val="24"/>
          <w:lang w:eastAsia="fr-FR"/>
        </w:rPr>
        <w:t xml:space="preserve"> rappelle qu’une cérémonie pour féliciter les nouveaux diplômés sera proposé ensuite et que toutes les personnes présentes y sont conviées.</w:t>
      </w:r>
    </w:p>
    <w:p w:rsidR="011CC8A8" w:rsidP="011CC8A8" w:rsidRDefault="011CC8A8" w14:paraId="66B54C90" w14:textId="2FE70D0A">
      <w:pPr>
        <w:pStyle w:val="Standard"/>
        <w:numPr>
          <w:ilvl w:val="0"/>
          <w:numId w:val="54"/>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 13/11 : Première sortie cinéma des classes de CE1 et CE1-CE2 dans le cadre du projet “Ecole et cinéma”. 3 sorties sont prévues dans l’année. Une participation sera demandée aux parents pour l’une des 3 sorties. Le budget du car étant pris sur le </w:t>
      </w:r>
      <w:r w:rsidRPr="011CC8A8" w:rsidR="011CC8A8">
        <w:rPr>
          <w:rFonts w:eastAsia="Times New Roman" w:cs="Calibri"/>
          <w:color w:val="2E74B5" w:themeColor="accent5" w:themeTint="FF" w:themeShade="BF"/>
          <w:sz w:val="24"/>
          <w:szCs w:val="24"/>
          <w:lang w:eastAsia="fr-FR"/>
        </w:rPr>
        <w:t>bud</w:t>
      </w:r>
      <w:r w:rsidRPr="011CC8A8" w:rsidR="011CC8A8">
        <w:rPr>
          <w:rFonts w:eastAsia="Times New Roman" w:cs="Calibri"/>
          <w:color w:val="2E74B5" w:themeColor="accent5" w:themeTint="FF" w:themeShade="BF"/>
          <w:sz w:val="24"/>
          <w:szCs w:val="24"/>
          <w:lang w:eastAsia="fr-FR"/>
        </w:rPr>
        <w:t>get transport alloué par la mairie.</w:t>
      </w:r>
    </w:p>
    <w:p w:rsidR="011CC8A8" w:rsidP="011CC8A8" w:rsidRDefault="011CC8A8" w14:paraId="23B8070A" w14:textId="06CFA4E1">
      <w:pPr>
        <w:pStyle w:val="Standard"/>
        <w:numPr>
          <w:ilvl w:val="0"/>
          <w:numId w:val="54"/>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Abbaye de Royaumont</w:t>
      </w:r>
    </w:p>
    <w:p w:rsidR="011CC8A8" w:rsidP="011CC8A8" w:rsidRDefault="011CC8A8" w14:paraId="78681466" w14:textId="0D6F4A41">
      <w:pPr>
        <w:pStyle w:val="Standard"/>
        <w:numPr>
          <w:ilvl w:val="1"/>
          <w:numId w:val="54"/>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17/11 : CE1-CE2 fabrication de potions magiques</w:t>
      </w:r>
    </w:p>
    <w:p w:rsidR="011CC8A8" w:rsidP="011CC8A8" w:rsidRDefault="011CC8A8" w14:paraId="74FF4786" w14:textId="28D1C1D1">
      <w:pPr>
        <w:pStyle w:val="Standard"/>
        <w:numPr>
          <w:ilvl w:val="1"/>
          <w:numId w:val="54"/>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28/11 : GS-CP et CE1 contes à Royaumont</w:t>
      </w:r>
    </w:p>
    <w:p w:rsidR="011CC8A8" w:rsidP="011CC8A8" w:rsidRDefault="011CC8A8" w14:paraId="63E25EDD" w14:textId="4815CF54">
      <w:pPr>
        <w:pStyle w:val="Standard"/>
        <w:numPr>
          <w:ilvl w:val="1"/>
          <w:numId w:val="54"/>
        </w:numPr>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8/12 : PS-MS</w:t>
      </w:r>
    </w:p>
    <w:p w:rsidR="011CC8A8" w:rsidP="011CC8A8" w:rsidRDefault="011CC8A8" w14:paraId="7A92DDA5" w14:textId="076D3B24">
      <w:pPr>
        <w:pStyle w:val="Standard"/>
        <w:numPr>
          <w:ilvl w:val="0"/>
          <w:numId w:val="54"/>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3/12 : Les classes participeront au marché de Noël avec des chants et des danses à partir de 10h30</w:t>
      </w:r>
    </w:p>
    <w:p w:rsidR="011CC8A8" w:rsidP="011CC8A8" w:rsidRDefault="011CC8A8" w14:paraId="3AE5C8C3" w14:textId="09ED83F4">
      <w:pPr>
        <w:pStyle w:val="Standard"/>
        <w:numPr>
          <w:ilvl w:val="0"/>
          <w:numId w:val="54"/>
        </w:numPr>
        <w:suppressLineNumbers w:val="0"/>
        <w:bidi w:val="0"/>
        <w:spacing w:before="0" w:beforeAutospacing="off" w:after="160" w:afterAutospacing="off" w:line="259" w:lineRule="auto"/>
        <w:ind w:right="0"/>
        <w:jc w:val="left"/>
        <w:rPr/>
      </w:pPr>
      <w:r w:rsidRPr="011CC8A8" w:rsidR="011CC8A8">
        <w:rPr>
          <w:rFonts w:eastAsia="Times New Roman" w:cs="Calibri"/>
          <w:color w:val="2E74B5" w:themeColor="accent5" w:themeTint="FF" w:themeShade="BF"/>
          <w:sz w:val="24"/>
          <w:szCs w:val="24"/>
          <w:lang w:eastAsia="fr-FR"/>
        </w:rPr>
        <w:t>21/12 : Passage du Père Noël à l’école</w:t>
      </w:r>
    </w:p>
    <w:p w:rsidR="011CC8A8" w:rsidP="011CC8A8" w:rsidRDefault="011CC8A8" w14:paraId="6AFDE5EA" w14:textId="612ED14B">
      <w:pPr>
        <w:pStyle w:val="Standard"/>
        <w:numPr>
          <w:ilvl w:val="0"/>
          <w:numId w:val="54"/>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Janvier 2024 : le CCAS offre un spectacle </w:t>
      </w:r>
      <w:r w:rsidRPr="011CC8A8" w:rsidR="011CC8A8">
        <w:rPr>
          <w:rFonts w:eastAsia="Times New Roman" w:cs="Calibri"/>
          <w:color w:val="2E74B5" w:themeColor="accent5" w:themeTint="FF" w:themeShade="BF"/>
          <w:sz w:val="24"/>
          <w:szCs w:val="24"/>
          <w:lang w:eastAsia="fr-FR"/>
        </w:rPr>
        <w:t>aux élève</w:t>
      </w:r>
      <w:r w:rsidRPr="011CC8A8" w:rsidR="011CC8A8">
        <w:rPr>
          <w:rFonts w:eastAsia="Times New Roman" w:cs="Calibri"/>
          <w:color w:val="2E74B5" w:themeColor="accent5" w:themeTint="FF" w:themeShade="BF"/>
          <w:sz w:val="24"/>
          <w:szCs w:val="24"/>
          <w:lang w:eastAsia="fr-FR"/>
        </w:rPr>
        <w:t xml:space="preserve"> de maternelle.</w:t>
      </w:r>
    </w:p>
    <w:p w:rsidR="011CC8A8" w:rsidP="011CC8A8" w:rsidRDefault="011CC8A8" w14:paraId="55BEC419" w14:textId="60ECFDEB">
      <w:pPr>
        <w:pStyle w:val="Standard"/>
        <w:numPr>
          <w:ilvl w:val="0"/>
          <w:numId w:val="54"/>
        </w:numPr>
        <w:suppressLineNumbers w:val="0"/>
        <w:bidi w:val="0"/>
        <w:spacing w:before="0" w:beforeAutospacing="off" w:after="160" w:afterAutospacing="off" w:line="259" w:lineRule="auto"/>
        <w:ind w:right="0"/>
        <w:jc w:val="left"/>
        <w:rPr/>
      </w:pPr>
      <w:r w:rsidRPr="011CC8A8" w:rsidR="011CC8A8">
        <w:rPr>
          <w:rFonts w:eastAsia="Times New Roman" w:cs="Calibri"/>
          <w:color w:val="2E74B5" w:themeColor="accent5" w:themeTint="FF" w:themeShade="BF"/>
          <w:sz w:val="24"/>
          <w:szCs w:val="24"/>
          <w:lang w:eastAsia="fr-FR"/>
        </w:rPr>
        <w:t>Du 3/2 au 9/2, les classes de CM1-CM2 et CM2 se rendront au Collet d’Allevard pour la classe de neige. Le prix par élève est de 457€. La mairie participe à hauteur de 8000€. L’association Autour de l’école attend l’issue du marché de Noël pour se prononcer sur sa participation cette année.</w:t>
      </w:r>
    </w:p>
    <w:p w:rsidR="011CC8A8" w:rsidP="011CC8A8" w:rsidRDefault="011CC8A8" w14:paraId="035791A5" w14:textId="7AA2E2C0">
      <w:pPr>
        <w:pStyle w:val="Standard"/>
        <w:numPr>
          <w:ilvl w:val="0"/>
          <w:numId w:val="54"/>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Natation : la mairie a obtenu un créneau à la piscine de Fosses. La classe de CE1 (Mme ROUSSEAU-POULAIN) s’y rendra 3 fois par semaine les lundi, mardi et vendredi du 25/3 au 26/4</w:t>
      </w:r>
    </w:p>
    <w:p w:rsidR="011CC8A8" w:rsidP="011CC8A8" w:rsidRDefault="011CC8A8" w14:paraId="0E2C1A9C" w14:textId="0DB214A5">
      <w:pPr>
        <w:pStyle w:val="Standard"/>
        <w:numPr>
          <w:ilvl w:val="0"/>
          <w:numId w:val="54"/>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27/4 : carnaval de l’école sur le thème des saisons. Une personne bénévole viendra fabriquer des chapeaux avec les classes. Elle fabriquera également des petits objets que l’école vendra au marché de Noël. Tous les bénéfices reviendront entièrement à la coopérative.</w:t>
      </w:r>
    </w:p>
    <w:p w:rsidR="00231384" w:rsidP="011CC8A8" w:rsidRDefault="00231384" w14:paraId="05CA3B0C" w14:textId="6A87D993">
      <w:pPr>
        <w:pStyle w:val="Standard"/>
        <w:numPr>
          <w:ilvl w:val="0"/>
          <w:numId w:val="55"/>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 xml:space="preserve">15/6 : exposition des travaux des élèves en arts visuels. L’association Autour de l’école prévoit d’organiser des olympiades en collaboration avec l’association Co éducation de l’école de </w:t>
      </w:r>
      <w:r w:rsidRPr="011CC8A8" w:rsidR="011CC8A8">
        <w:rPr>
          <w:rFonts w:eastAsia="Times New Roman" w:cs="Calibri"/>
          <w:color w:val="2E74B5" w:themeColor="accent5" w:themeTint="FF" w:themeShade="BF"/>
          <w:sz w:val="24"/>
          <w:szCs w:val="24"/>
          <w:lang w:eastAsia="fr-FR"/>
        </w:rPr>
        <w:t>Baillon</w:t>
      </w:r>
      <w:r w:rsidRPr="011CC8A8" w:rsidR="011CC8A8">
        <w:rPr>
          <w:rFonts w:eastAsia="Times New Roman" w:cs="Calibri"/>
          <w:color w:val="2E74B5" w:themeColor="accent5" w:themeTint="FF" w:themeShade="BF"/>
          <w:sz w:val="24"/>
          <w:szCs w:val="24"/>
          <w:lang w:eastAsia="fr-FR"/>
        </w:rPr>
        <w:t xml:space="preserve">. La date n’est pas encore fixée à ce jour. Elles devraient se dérouler au stade </w:t>
      </w:r>
      <w:r w:rsidRPr="011CC8A8" w:rsidR="011CC8A8">
        <w:rPr>
          <w:rFonts w:eastAsia="Times New Roman" w:cs="Calibri"/>
          <w:color w:val="2E74B5" w:themeColor="accent5" w:themeTint="FF" w:themeShade="BF"/>
          <w:sz w:val="24"/>
          <w:szCs w:val="24"/>
          <w:lang w:eastAsia="fr-FR"/>
        </w:rPr>
        <w:t>Delacoste</w:t>
      </w:r>
      <w:r w:rsidRPr="011CC8A8" w:rsidR="011CC8A8">
        <w:rPr>
          <w:rFonts w:eastAsia="Times New Roman" w:cs="Calibri"/>
          <w:color w:val="2E74B5" w:themeColor="accent5" w:themeTint="FF" w:themeShade="BF"/>
          <w:sz w:val="24"/>
          <w:szCs w:val="24"/>
          <w:lang w:eastAsia="fr-FR"/>
        </w:rPr>
        <w:t>.</w:t>
      </w:r>
    </w:p>
    <w:p w:rsidR="00231384" w:rsidP="011CC8A8" w:rsidRDefault="00231384" w14:paraId="5BEC7043" w14:textId="1F8BCA42">
      <w:pPr>
        <w:pStyle w:val="Standard"/>
        <w:numPr>
          <w:ilvl w:val="0"/>
          <w:numId w:val="55"/>
        </w:numPr>
        <w:suppressLineNumbers w:val="0"/>
        <w:bidi w:val="0"/>
        <w:spacing w:before="0" w:beforeAutospacing="off" w:after="160" w:afterAutospacing="off" w:line="259" w:lineRule="auto"/>
        <w:ind w:left="720" w:right="0" w:hanging="360"/>
        <w:jc w:val="left"/>
        <w:rPr>
          <w:rFonts w:eastAsia="Times New Roman" w:cs="Calibri"/>
          <w:color w:val="2E74B5" w:themeColor="accent5" w:themeTint="FF" w:themeShade="BF"/>
          <w:sz w:val="24"/>
          <w:szCs w:val="24"/>
          <w:lang w:eastAsia="fr-FR"/>
        </w:rPr>
      </w:pPr>
      <w:r w:rsidRPr="011CC8A8" w:rsidR="011CC8A8">
        <w:rPr>
          <w:rFonts w:eastAsia="Times New Roman" w:cs="Calibri"/>
          <w:color w:val="2E74B5" w:themeColor="accent5" w:themeTint="FF" w:themeShade="BF"/>
          <w:sz w:val="24"/>
          <w:szCs w:val="24"/>
          <w:lang w:eastAsia="fr-FR"/>
        </w:rPr>
        <w:t>Un projet théâtre sera peut-être mis en place par la classe de CE2-CM1.</w:t>
      </w:r>
    </w:p>
    <w:p w:rsidR="011CC8A8" w:rsidP="011CC8A8" w:rsidRDefault="011CC8A8" w14:paraId="630BD0EC" w14:textId="64054C89">
      <w:pPr>
        <w:pStyle w:val="Standard"/>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p>
    <w:p w:rsidR="011CC8A8" w:rsidP="011CC8A8" w:rsidRDefault="011CC8A8" w14:paraId="3214886D" w14:textId="620D9243">
      <w:pPr>
        <w:pStyle w:val="Standard"/>
        <w:suppressLineNumbers w:val="0"/>
        <w:bidi w:val="0"/>
        <w:spacing w:before="0" w:beforeAutospacing="off" w:after="160" w:afterAutospacing="off" w:line="259" w:lineRule="auto"/>
        <w:ind w:right="0"/>
        <w:jc w:val="left"/>
        <w:rPr>
          <w:rFonts w:eastAsia="Times New Roman" w:cs="Calibri"/>
          <w:color w:val="2E74B5" w:themeColor="accent5" w:themeTint="FF" w:themeShade="BF"/>
          <w:sz w:val="24"/>
          <w:szCs w:val="24"/>
          <w:lang w:eastAsia="fr-FR"/>
        </w:rPr>
      </w:pPr>
    </w:p>
    <w:p w:rsidR="011CC8A8" w:rsidP="011CC8A8" w:rsidRDefault="011CC8A8" w14:paraId="70AD7527" w14:textId="793F72BF">
      <w:pPr>
        <w:pStyle w:val="Normal"/>
        <w:rPr>
          <w:b w:val="1"/>
          <w:bCs w:val="1"/>
          <w:color w:val="0070C0"/>
          <w:sz w:val="32"/>
          <w:szCs w:val="32"/>
          <w:u w:val="single"/>
        </w:rPr>
      </w:pPr>
    </w:p>
    <w:p w:rsidR="00231384" w:rsidP="011CC8A8" w:rsidRDefault="000959F6" w14:paraId="5BEC7045" w14:textId="34DE8F5C">
      <w:pPr>
        <w:pStyle w:val="Normal"/>
        <w:spacing w:line="256" w:lineRule="auto"/>
        <w:rPr>
          <w:b w:val="1"/>
          <w:bCs w:val="1"/>
          <w:i w:val="1"/>
          <w:iCs w:val="1"/>
          <w:color w:val="000000"/>
          <w:sz w:val="32"/>
          <w:szCs w:val="32"/>
          <w:u w:val="single"/>
        </w:rPr>
      </w:pPr>
      <w:r w:rsidRPr="011CC8A8" w:rsidR="011CC8A8">
        <w:rPr>
          <w:b w:val="1"/>
          <w:bCs w:val="1"/>
          <w:color w:val="0070C0"/>
          <w:sz w:val="32"/>
          <w:szCs w:val="32"/>
          <w:u w:val="single"/>
        </w:rPr>
        <w:t>6 – BILAN FINANCIER</w:t>
      </w:r>
    </w:p>
    <w:p w:rsidR="011CC8A8" w:rsidP="011CC8A8" w:rsidRDefault="011CC8A8" w14:paraId="6B59FE39" w14:textId="24553081">
      <w:pPr>
        <w:pStyle w:val="Normal"/>
        <w:rPr>
          <w:b w:val="1"/>
          <w:bCs w:val="1"/>
          <w:color w:val="0070C0"/>
          <w:sz w:val="32"/>
          <w:szCs w:val="32"/>
          <w:u w:val="single"/>
        </w:rPr>
      </w:pPr>
    </w:p>
    <w:p w:rsidR="011CC8A8" w:rsidP="011CC8A8" w:rsidRDefault="011CC8A8" w14:paraId="63F1CF07" w14:textId="79B2CAC7">
      <w:pPr>
        <w:pStyle w:val="Normal"/>
        <w:rPr>
          <w:b w:val="0"/>
          <w:bCs w:val="0"/>
          <w:color w:val="0070C0"/>
          <w:sz w:val="24"/>
          <w:szCs w:val="24"/>
          <w:u w:val="none"/>
        </w:rPr>
      </w:pPr>
      <w:r w:rsidRPr="011CC8A8" w:rsidR="011CC8A8">
        <w:rPr>
          <w:b w:val="0"/>
          <w:bCs w:val="0"/>
          <w:color w:val="0070C0"/>
          <w:sz w:val="24"/>
          <w:szCs w:val="24"/>
          <w:u w:val="none"/>
        </w:rPr>
        <w:t>La coopérative scolaire a environ 3000€ qui serviront à financer les différents projets pédagogiques en dehors de la classe de neige.</w:t>
      </w:r>
    </w:p>
    <w:p w:rsidR="011CC8A8" w:rsidP="011CC8A8" w:rsidRDefault="011CC8A8" w14:paraId="1C683435" w14:textId="02D9627D">
      <w:pPr>
        <w:pStyle w:val="Normal"/>
        <w:rPr>
          <w:b w:val="0"/>
          <w:bCs w:val="0"/>
          <w:color w:val="0070C0"/>
          <w:sz w:val="24"/>
          <w:szCs w:val="24"/>
          <w:u w:val="none"/>
        </w:rPr>
      </w:pPr>
      <w:r w:rsidRPr="011CC8A8" w:rsidR="011CC8A8">
        <w:rPr>
          <w:b w:val="0"/>
          <w:bCs w:val="0"/>
          <w:color w:val="0070C0"/>
          <w:sz w:val="24"/>
          <w:szCs w:val="24"/>
          <w:u w:val="none"/>
        </w:rPr>
        <w:t>Les dons des familles ont permis de doter chaque classe à hauteur de 13€50 par enfant.</w:t>
      </w:r>
    </w:p>
    <w:p w:rsidR="011CC8A8" w:rsidP="011CC8A8" w:rsidRDefault="011CC8A8" w14:paraId="15B05CE2" w14:textId="079AE796">
      <w:pPr>
        <w:pStyle w:val="Normal"/>
        <w:rPr>
          <w:b w:val="0"/>
          <w:bCs w:val="0"/>
          <w:color w:val="0070C0"/>
          <w:sz w:val="24"/>
          <w:szCs w:val="24"/>
          <w:u w:val="none"/>
        </w:rPr>
      </w:pPr>
      <w:r w:rsidRPr="011CC8A8" w:rsidR="011CC8A8">
        <w:rPr>
          <w:b w:val="0"/>
          <w:bCs w:val="0"/>
          <w:color w:val="0070C0"/>
          <w:sz w:val="24"/>
          <w:szCs w:val="24"/>
          <w:u w:val="none"/>
        </w:rPr>
        <w:t>L’association Autour de l’école a renouvelé cette année encore l’abonnement à la méthode d’Anglais pour les classes de la GS au CE2</w:t>
      </w:r>
    </w:p>
    <w:p w:rsidR="011CC8A8" w:rsidP="011CC8A8" w:rsidRDefault="011CC8A8" w14:paraId="204BD384" w14:textId="5C3ADCDF">
      <w:pPr>
        <w:pStyle w:val="Normal"/>
        <w:rPr>
          <w:b w:val="0"/>
          <w:bCs w:val="0"/>
          <w:color w:val="0070C0"/>
          <w:sz w:val="24"/>
          <w:szCs w:val="24"/>
          <w:u w:val="none"/>
        </w:rPr>
      </w:pPr>
    </w:p>
    <w:p w:rsidR="011CC8A8" w:rsidP="011CC8A8" w:rsidRDefault="011CC8A8" w14:paraId="43C1D0DD" w14:textId="17BC34BF">
      <w:pPr>
        <w:pStyle w:val="Normal"/>
        <w:rPr>
          <w:b w:val="0"/>
          <w:bCs w:val="0"/>
          <w:color w:val="0070C0"/>
          <w:sz w:val="24"/>
          <w:szCs w:val="24"/>
          <w:u w:val="none"/>
        </w:rPr>
      </w:pPr>
    </w:p>
    <w:p w:rsidR="011CC8A8" w:rsidP="011CC8A8" w:rsidRDefault="011CC8A8" w14:paraId="49CC3094" w14:textId="1BC7A92B">
      <w:pPr>
        <w:pStyle w:val="Normal"/>
        <w:rPr>
          <w:b w:val="0"/>
          <w:bCs w:val="0"/>
          <w:color w:val="0070C0"/>
          <w:sz w:val="24"/>
          <w:szCs w:val="24"/>
          <w:u w:val="none"/>
        </w:rPr>
      </w:pPr>
    </w:p>
    <w:p w:rsidR="011CC8A8" w:rsidP="011CC8A8" w:rsidRDefault="011CC8A8" w14:paraId="3A55E8D0" w14:textId="701BED61">
      <w:pPr>
        <w:pStyle w:val="Normal"/>
        <w:spacing w:line="256" w:lineRule="auto"/>
        <w:ind w:left="0"/>
        <w:rPr>
          <w:b w:val="1"/>
          <w:bCs w:val="1"/>
          <w:color w:val="0070C0"/>
          <w:sz w:val="32"/>
          <w:szCs w:val="32"/>
          <w:u w:val="single"/>
        </w:rPr>
      </w:pPr>
      <w:r w:rsidRPr="011CC8A8" w:rsidR="011CC8A8">
        <w:rPr>
          <w:b w:val="1"/>
          <w:bCs w:val="1"/>
          <w:color w:val="0070C0"/>
          <w:sz w:val="32"/>
          <w:szCs w:val="32"/>
          <w:u w:val="single"/>
        </w:rPr>
        <w:t>7 – EXERCICES DE SECURITE</w:t>
      </w:r>
    </w:p>
    <w:p w:rsidR="011CC8A8" w:rsidP="011CC8A8" w:rsidRDefault="011CC8A8" w14:paraId="79509131" w14:textId="069DEB1A">
      <w:pPr>
        <w:pStyle w:val="Normal"/>
        <w:spacing w:line="256" w:lineRule="auto"/>
        <w:ind w:left="0"/>
        <w:rPr>
          <w:b w:val="1"/>
          <w:bCs w:val="1"/>
          <w:color w:val="0070C0"/>
          <w:sz w:val="32"/>
          <w:szCs w:val="32"/>
          <w:u w:val="single"/>
        </w:rPr>
      </w:pPr>
    </w:p>
    <w:p w:rsidR="011CC8A8" w:rsidP="011CC8A8" w:rsidRDefault="011CC8A8" w14:paraId="0B26A614" w14:textId="4B405D18">
      <w:pPr>
        <w:pStyle w:val="Normal"/>
        <w:spacing w:line="256" w:lineRule="auto"/>
        <w:ind w:left="0"/>
        <w:rPr>
          <w:b w:val="1"/>
          <w:bCs w:val="1"/>
          <w:color w:val="0070C0"/>
          <w:sz w:val="32"/>
          <w:szCs w:val="32"/>
          <w:u w:val="single"/>
        </w:rPr>
      </w:pPr>
      <w:r w:rsidRPr="011CC8A8" w:rsidR="011CC8A8">
        <w:rPr>
          <w:b w:val="0"/>
          <w:bCs w:val="0"/>
          <w:color w:val="0070C0"/>
          <w:sz w:val="24"/>
          <w:szCs w:val="24"/>
          <w:u w:val="none"/>
        </w:rPr>
        <w:t>Des exercices incendie ont été effectués et se sont bien passés.</w:t>
      </w:r>
    </w:p>
    <w:p w:rsidR="011CC8A8" w:rsidP="011CC8A8" w:rsidRDefault="011CC8A8" w14:paraId="74E54FEE" w14:textId="7613668A">
      <w:pPr>
        <w:pStyle w:val="Normal"/>
        <w:spacing w:line="256" w:lineRule="auto"/>
        <w:ind w:left="0"/>
        <w:rPr>
          <w:b w:val="0"/>
          <w:bCs w:val="0"/>
          <w:color w:val="0070C0"/>
          <w:sz w:val="24"/>
          <w:szCs w:val="24"/>
          <w:u w:val="none"/>
        </w:rPr>
      </w:pPr>
      <w:r w:rsidRPr="011CC8A8" w:rsidR="011CC8A8">
        <w:rPr>
          <w:b w:val="0"/>
          <w:bCs w:val="0"/>
          <w:color w:val="0070C0"/>
          <w:sz w:val="24"/>
          <w:szCs w:val="24"/>
          <w:u w:val="none"/>
        </w:rPr>
        <w:t>Un exercice de PPMS (plan particulier de mise en sécurité) sera très prochainement effectué. Il s’agira de s’enfermer et de se cacher. Un signal sera envoyé aux enseignants qui devront organiser la mise en sécurité des élèves en cas d’intrusion (s’enfermer, se cacher et ne pas faire de bruit). Pour les plus jeunes élèves, il s’agit de le faire sous forme de jeu pour ne pas les stresser.</w:t>
      </w:r>
    </w:p>
    <w:p w:rsidR="011CC8A8" w:rsidP="011CC8A8" w:rsidRDefault="011CC8A8" w14:paraId="3BF54011" w14:textId="2559AD06">
      <w:pPr>
        <w:pStyle w:val="Normal"/>
        <w:spacing w:line="256" w:lineRule="auto"/>
        <w:ind w:left="0"/>
        <w:rPr>
          <w:b w:val="0"/>
          <w:bCs w:val="0"/>
          <w:color w:val="0070C0"/>
          <w:sz w:val="24"/>
          <w:szCs w:val="24"/>
          <w:u w:val="none"/>
        </w:rPr>
      </w:pPr>
      <w:r w:rsidRPr="011CC8A8" w:rsidR="011CC8A8">
        <w:rPr>
          <w:b w:val="0"/>
          <w:bCs w:val="0"/>
          <w:color w:val="0070C0"/>
          <w:sz w:val="24"/>
          <w:szCs w:val="24"/>
          <w:u w:val="none"/>
        </w:rPr>
        <w:t>Les enseignants signalent que toutes les portes ne peuvent pas être fermées à clé à l’heure actuelle (salle de motricité de maternelle notamment.</w:t>
      </w:r>
    </w:p>
    <w:p w:rsidR="011CC8A8" w:rsidP="011CC8A8" w:rsidRDefault="011CC8A8" w14:paraId="3D4AEE66" w14:textId="003F57A5">
      <w:pPr>
        <w:pStyle w:val="Normal"/>
        <w:spacing w:line="256" w:lineRule="auto"/>
        <w:ind w:left="0"/>
        <w:rPr>
          <w:b w:val="0"/>
          <w:bCs w:val="0"/>
          <w:color w:val="0070C0"/>
          <w:sz w:val="24"/>
          <w:szCs w:val="24"/>
          <w:u w:val="none"/>
        </w:rPr>
      </w:pPr>
    </w:p>
    <w:p w:rsidR="011CC8A8" w:rsidP="011CC8A8" w:rsidRDefault="011CC8A8" w14:paraId="74E01AAD" w14:textId="3C40AF97">
      <w:pPr>
        <w:pStyle w:val="Normal"/>
        <w:spacing w:line="256" w:lineRule="auto"/>
        <w:ind w:left="0"/>
        <w:rPr>
          <w:b w:val="0"/>
          <w:bCs w:val="0"/>
          <w:color w:val="0070C0"/>
          <w:sz w:val="24"/>
          <w:szCs w:val="24"/>
          <w:u w:val="none"/>
        </w:rPr>
      </w:pPr>
    </w:p>
    <w:p w:rsidR="011CC8A8" w:rsidP="011CC8A8" w:rsidRDefault="011CC8A8" w14:paraId="4F9DCD55" w14:textId="4EBFFC83">
      <w:pPr>
        <w:pStyle w:val="Normal"/>
        <w:spacing w:line="256" w:lineRule="auto"/>
        <w:ind w:left="0"/>
        <w:rPr>
          <w:b w:val="0"/>
          <w:bCs w:val="0"/>
          <w:color w:val="0070C0"/>
          <w:sz w:val="24"/>
          <w:szCs w:val="24"/>
          <w:u w:val="none"/>
        </w:rPr>
      </w:pPr>
    </w:p>
    <w:p w:rsidR="011CC8A8" w:rsidP="011CC8A8" w:rsidRDefault="011CC8A8" w14:paraId="681BECD1" w14:textId="6B1B8DD1">
      <w:pPr>
        <w:pStyle w:val="Normal"/>
        <w:spacing w:line="256" w:lineRule="auto"/>
        <w:ind w:left="0"/>
        <w:rPr>
          <w:b w:val="1"/>
          <w:bCs w:val="1"/>
          <w:color w:val="0070C0"/>
          <w:sz w:val="32"/>
          <w:szCs w:val="32"/>
          <w:u w:val="single"/>
        </w:rPr>
      </w:pPr>
      <w:r w:rsidRPr="011CC8A8" w:rsidR="011CC8A8">
        <w:rPr>
          <w:b w:val="1"/>
          <w:bCs w:val="1"/>
          <w:color w:val="0070C0"/>
          <w:sz w:val="32"/>
          <w:szCs w:val="32"/>
          <w:u w:val="single"/>
        </w:rPr>
        <w:t>8 – TRAVAUX</w:t>
      </w:r>
    </w:p>
    <w:p w:rsidR="011CC8A8" w:rsidP="011CC8A8" w:rsidRDefault="011CC8A8" w14:paraId="75D2CE1A" w14:textId="56B3C686">
      <w:pPr>
        <w:pStyle w:val="Normal"/>
        <w:spacing w:line="256" w:lineRule="auto"/>
        <w:ind w:left="0"/>
        <w:rPr>
          <w:b w:val="1"/>
          <w:bCs w:val="1"/>
          <w:color w:val="0070C0"/>
          <w:sz w:val="32"/>
          <w:szCs w:val="32"/>
          <w:u w:val="single"/>
        </w:rPr>
      </w:pPr>
    </w:p>
    <w:p w:rsidR="011CC8A8" w:rsidP="011CC8A8" w:rsidRDefault="011CC8A8" w14:paraId="1002AB51" w14:textId="2F4F591A">
      <w:pPr>
        <w:pStyle w:val="Paragraphedeliste"/>
        <w:numPr>
          <w:ilvl w:val="0"/>
          <w:numId w:val="68"/>
        </w:numPr>
        <w:spacing w:line="256" w:lineRule="auto"/>
        <w:rPr>
          <w:b w:val="1"/>
          <w:bCs w:val="1"/>
          <w:color w:val="0070C0"/>
          <w:sz w:val="24"/>
          <w:szCs w:val="24"/>
          <w:u w:val="single"/>
        </w:rPr>
      </w:pPr>
      <w:r w:rsidRPr="011CC8A8" w:rsidR="011CC8A8">
        <w:rPr>
          <w:b w:val="0"/>
          <w:bCs w:val="0"/>
          <w:color w:val="0070C0"/>
          <w:sz w:val="24"/>
          <w:szCs w:val="24"/>
          <w:u w:val="none"/>
        </w:rPr>
        <w:t>Portail de l’école élémentaire pour lequel le système automatique d’ouverture avec le badge ne fonctionne pas. Il est actuellement obligatoire de le fermer uniquement avec les piquets. Il est alors possible de l’ouvrir de l’extérieur.</w:t>
      </w:r>
    </w:p>
    <w:p w:rsidR="011CC8A8" w:rsidP="011CC8A8" w:rsidRDefault="011CC8A8" w14:paraId="61D678AE" w14:textId="7A7A7894">
      <w:pPr>
        <w:pStyle w:val="Paragraphedeliste"/>
        <w:numPr>
          <w:ilvl w:val="0"/>
          <w:numId w:val="68"/>
        </w:numPr>
        <w:spacing w:line="256" w:lineRule="auto"/>
        <w:rPr>
          <w:b w:val="0"/>
          <w:bCs w:val="0"/>
          <w:color w:val="0070C0"/>
          <w:sz w:val="24"/>
          <w:szCs w:val="24"/>
          <w:u w:val="none"/>
        </w:rPr>
      </w:pPr>
      <w:r w:rsidRPr="011CC8A8" w:rsidR="011CC8A8">
        <w:rPr>
          <w:b w:val="0"/>
          <w:bCs w:val="0"/>
          <w:color w:val="0070C0"/>
          <w:sz w:val="24"/>
          <w:szCs w:val="24"/>
          <w:u w:val="none"/>
        </w:rPr>
        <w:t xml:space="preserve">Le </w:t>
      </w:r>
      <w:r w:rsidRPr="011CC8A8" w:rsidR="011CC8A8">
        <w:rPr>
          <w:b w:val="0"/>
          <w:bCs w:val="0"/>
          <w:color w:val="0070C0"/>
          <w:sz w:val="24"/>
          <w:szCs w:val="24"/>
          <w:u w:val="none"/>
        </w:rPr>
        <w:t>chauffe eau</w:t>
      </w:r>
      <w:r w:rsidRPr="011CC8A8" w:rsidR="011CC8A8">
        <w:rPr>
          <w:b w:val="0"/>
          <w:bCs w:val="0"/>
          <w:color w:val="0070C0"/>
          <w:sz w:val="24"/>
          <w:szCs w:val="24"/>
          <w:u w:val="none"/>
        </w:rPr>
        <w:t xml:space="preserve"> en maternelle n’a pas une capacité suffisante pour pouvoir avoir de l’eau chaude toute la journée. Les réparations faites ne tiennent pas.</w:t>
      </w:r>
    </w:p>
    <w:p w:rsidR="011CC8A8" w:rsidP="011CC8A8" w:rsidRDefault="011CC8A8" w14:paraId="199D0237" w14:textId="5219A57F">
      <w:pPr>
        <w:pStyle w:val="Paragraphedeliste"/>
        <w:numPr>
          <w:ilvl w:val="0"/>
          <w:numId w:val="68"/>
        </w:numPr>
        <w:spacing w:line="256" w:lineRule="auto"/>
        <w:rPr>
          <w:b w:val="0"/>
          <w:bCs w:val="0"/>
          <w:color w:val="0070C0"/>
          <w:sz w:val="24"/>
          <w:szCs w:val="24"/>
          <w:u w:val="none"/>
        </w:rPr>
      </w:pPr>
      <w:r w:rsidRPr="011CC8A8" w:rsidR="011CC8A8">
        <w:rPr>
          <w:b w:val="0"/>
          <w:bCs w:val="0"/>
          <w:color w:val="0070C0"/>
          <w:sz w:val="24"/>
          <w:szCs w:val="24"/>
          <w:u w:val="none"/>
        </w:rPr>
        <w:t>Des distributeurs à papier essuie-mains ont été installés en maternelle mais pas en élémentaires. Les enseignants se demandent pourquoi.</w:t>
      </w:r>
    </w:p>
    <w:p w:rsidR="011CC8A8" w:rsidP="011CC8A8" w:rsidRDefault="011CC8A8" w14:paraId="1A506BBA" w14:textId="3919E4D9">
      <w:pPr>
        <w:pStyle w:val="Paragraphedeliste"/>
        <w:numPr>
          <w:ilvl w:val="0"/>
          <w:numId w:val="68"/>
        </w:numPr>
        <w:spacing w:line="256" w:lineRule="auto"/>
        <w:rPr>
          <w:b w:val="0"/>
          <w:bCs w:val="0"/>
          <w:color w:val="0070C0"/>
          <w:sz w:val="24"/>
          <w:szCs w:val="24"/>
          <w:u w:val="none"/>
        </w:rPr>
      </w:pPr>
      <w:r w:rsidRPr="011CC8A8" w:rsidR="011CC8A8">
        <w:rPr>
          <w:b w:val="0"/>
          <w:bCs w:val="0"/>
          <w:color w:val="0070C0"/>
          <w:sz w:val="24"/>
          <w:szCs w:val="24"/>
          <w:u w:val="none"/>
        </w:rPr>
        <w:t>La directrice a demandé aux services techniques de tracer des jeux dans les cours de récréation. Ils ont répondu favorablement pour des tracés simples, mais l’école devra fournir des pochoirs pour des choses plus ludiques. L’association Autour de l’école propose de participer à cet achat.</w:t>
      </w:r>
    </w:p>
    <w:p w:rsidR="011CC8A8" w:rsidP="011CC8A8" w:rsidRDefault="011CC8A8" w14:paraId="426BC528" w14:textId="7834D7E9">
      <w:pPr>
        <w:pStyle w:val="Paragraphedeliste"/>
        <w:numPr>
          <w:ilvl w:val="0"/>
          <w:numId w:val="68"/>
        </w:numPr>
        <w:spacing w:line="256" w:lineRule="auto"/>
        <w:rPr>
          <w:b w:val="0"/>
          <w:bCs w:val="0"/>
          <w:color w:val="0070C0"/>
          <w:sz w:val="24"/>
          <w:szCs w:val="24"/>
          <w:u w:val="none"/>
        </w:rPr>
      </w:pPr>
      <w:r w:rsidRPr="011CC8A8" w:rsidR="011CC8A8">
        <w:rPr>
          <w:b w:val="0"/>
          <w:bCs w:val="0"/>
          <w:color w:val="0070C0"/>
          <w:sz w:val="24"/>
          <w:szCs w:val="24"/>
          <w:u w:val="none"/>
        </w:rPr>
        <w:t>Pression d’eau dans les classes de maternelle très faible.</w:t>
      </w:r>
    </w:p>
    <w:p w:rsidR="011CC8A8" w:rsidP="011CC8A8" w:rsidRDefault="011CC8A8" w14:paraId="288CF789" w14:textId="56DAEEF2">
      <w:pPr>
        <w:pStyle w:val="Paragraphedeliste"/>
        <w:numPr>
          <w:ilvl w:val="0"/>
          <w:numId w:val="68"/>
        </w:numPr>
        <w:spacing w:line="256" w:lineRule="auto"/>
        <w:rPr>
          <w:b w:val="0"/>
          <w:bCs w:val="0"/>
          <w:color w:val="0070C0"/>
          <w:sz w:val="24"/>
          <w:szCs w:val="24"/>
          <w:u w:val="none"/>
        </w:rPr>
      </w:pPr>
      <w:r w:rsidRPr="011CC8A8" w:rsidR="011CC8A8">
        <w:rPr>
          <w:b w:val="0"/>
          <w:bCs w:val="0"/>
          <w:color w:val="0070C0"/>
          <w:sz w:val="24"/>
          <w:szCs w:val="24"/>
          <w:u w:val="none"/>
        </w:rPr>
        <w:t>Le toboggan en maternelle est toujours cassé. Il a été demandé de le réparer.</w:t>
      </w:r>
    </w:p>
    <w:p w:rsidR="011CC8A8" w:rsidP="011CC8A8" w:rsidRDefault="011CC8A8" w14:paraId="1F6CD488" w14:textId="4C0175CC">
      <w:pPr>
        <w:pStyle w:val="Paragraphedeliste"/>
        <w:numPr>
          <w:ilvl w:val="0"/>
          <w:numId w:val="68"/>
        </w:numPr>
        <w:spacing w:line="256" w:lineRule="auto"/>
        <w:rPr>
          <w:b w:val="0"/>
          <w:bCs w:val="0"/>
          <w:color w:val="0070C0"/>
          <w:sz w:val="24"/>
          <w:szCs w:val="24"/>
          <w:u w:val="none"/>
        </w:rPr>
      </w:pPr>
      <w:r w:rsidRPr="011CC8A8" w:rsidR="011CC8A8">
        <w:rPr>
          <w:b w:val="0"/>
          <w:bCs w:val="0"/>
          <w:color w:val="0070C0"/>
          <w:sz w:val="24"/>
          <w:szCs w:val="24"/>
          <w:u w:val="none"/>
        </w:rPr>
        <w:t>Les fenêtres de la classe de Mme Alexandre n’ont toujours pas été remplacées. Ce devrait être fait dans le courant de l’année 2024 (la mairie a fait des demandes d’aide dans le cadre de la rénovation des bâtiments)</w:t>
      </w:r>
    </w:p>
    <w:p w:rsidR="011CC8A8" w:rsidP="011CC8A8" w:rsidRDefault="011CC8A8" w14:paraId="08147CBD" w14:textId="050C5B88">
      <w:pPr>
        <w:pStyle w:val="Paragraphedeliste"/>
        <w:numPr>
          <w:ilvl w:val="0"/>
          <w:numId w:val="68"/>
        </w:numPr>
        <w:spacing w:line="256" w:lineRule="auto"/>
        <w:rPr>
          <w:b w:val="1"/>
          <w:bCs w:val="1"/>
          <w:color w:val="0070C0"/>
          <w:sz w:val="24"/>
          <w:szCs w:val="24"/>
          <w:u w:val="single"/>
        </w:rPr>
      </w:pPr>
      <w:r w:rsidRPr="011CC8A8" w:rsidR="011CC8A8">
        <w:rPr>
          <w:b w:val="0"/>
          <w:bCs w:val="0"/>
          <w:color w:val="0070C0"/>
          <w:sz w:val="24"/>
          <w:szCs w:val="24"/>
          <w:u w:val="none"/>
        </w:rPr>
        <w:t xml:space="preserve">Insonorisation de la salle de réunion au-dessus du dortoir. Mme </w:t>
      </w:r>
      <w:r w:rsidRPr="011CC8A8" w:rsidR="011CC8A8">
        <w:rPr>
          <w:b w:val="0"/>
          <w:bCs w:val="0"/>
          <w:color w:val="0070C0"/>
          <w:sz w:val="24"/>
          <w:szCs w:val="24"/>
          <w:u w:val="none"/>
        </w:rPr>
        <w:t>Plancassagne</w:t>
      </w:r>
      <w:r w:rsidRPr="011CC8A8" w:rsidR="011CC8A8">
        <w:rPr>
          <w:b w:val="0"/>
          <w:bCs w:val="0"/>
          <w:color w:val="0070C0"/>
          <w:sz w:val="24"/>
          <w:szCs w:val="24"/>
          <w:u w:val="none"/>
        </w:rPr>
        <w:t xml:space="preserve"> propose de décorer des boîtes à œufs et de les faire coller par les services techniques. </w:t>
      </w:r>
      <w:r w:rsidRPr="011CC8A8" w:rsidR="011CC8A8">
        <w:rPr>
          <w:b w:val="1"/>
          <w:bCs w:val="1"/>
          <w:color w:val="0070C0"/>
          <w:sz w:val="24"/>
          <w:szCs w:val="24"/>
          <w:u w:val="single"/>
        </w:rPr>
        <w:t xml:space="preserve">Un appel aux parents est donc lancé pour donner leur boîtes </w:t>
      </w:r>
      <w:r w:rsidRPr="011CC8A8" w:rsidR="011CC8A8">
        <w:rPr>
          <w:b w:val="1"/>
          <w:bCs w:val="1"/>
          <w:color w:val="0070C0"/>
          <w:sz w:val="24"/>
          <w:szCs w:val="24"/>
          <w:u w:val="single"/>
        </w:rPr>
        <w:t>vides!</w:t>
      </w:r>
    </w:p>
    <w:p w:rsidR="011CC8A8" w:rsidP="011CC8A8" w:rsidRDefault="011CC8A8" w14:paraId="7C40C214" w14:textId="34061538">
      <w:pPr>
        <w:pStyle w:val="Paragraphedeliste"/>
        <w:numPr>
          <w:ilvl w:val="0"/>
          <w:numId w:val="68"/>
        </w:numPr>
        <w:spacing w:line="256" w:lineRule="auto"/>
        <w:rPr>
          <w:b w:val="1"/>
          <w:bCs w:val="1"/>
          <w:color w:val="0070C0"/>
          <w:sz w:val="24"/>
          <w:szCs w:val="24"/>
          <w:u w:val="single"/>
        </w:rPr>
      </w:pPr>
      <w:r w:rsidRPr="011CC8A8" w:rsidR="011CC8A8">
        <w:rPr>
          <w:b w:val="0"/>
          <w:bCs w:val="0"/>
          <w:color w:val="0070C0"/>
          <w:sz w:val="24"/>
          <w:szCs w:val="24"/>
          <w:u w:val="none"/>
        </w:rPr>
        <w:t xml:space="preserve">Les toilettes à côté de la classe de Mme </w:t>
      </w:r>
      <w:r w:rsidRPr="011CC8A8" w:rsidR="011CC8A8">
        <w:rPr>
          <w:b w:val="0"/>
          <w:bCs w:val="0"/>
          <w:color w:val="0070C0"/>
          <w:sz w:val="24"/>
          <w:szCs w:val="24"/>
          <w:u w:val="none"/>
        </w:rPr>
        <w:t>Plancassagne</w:t>
      </w:r>
      <w:r w:rsidRPr="011CC8A8" w:rsidR="011CC8A8">
        <w:rPr>
          <w:b w:val="0"/>
          <w:bCs w:val="0"/>
          <w:color w:val="0070C0"/>
          <w:sz w:val="24"/>
          <w:szCs w:val="24"/>
          <w:u w:val="none"/>
        </w:rPr>
        <w:t xml:space="preserve"> sont à changer, ainsi que le revêtement au sol et les plinthes qui sont imbibés et diffusent une très mauvaise odeur...</w:t>
      </w:r>
    </w:p>
    <w:p w:rsidR="011CC8A8" w:rsidP="011CC8A8" w:rsidRDefault="011CC8A8" w14:paraId="4E0A17AC" w14:textId="18AD6691">
      <w:pPr>
        <w:pStyle w:val="Normal"/>
        <w:spacing w:line="256" w:lineRule="auto"/>
        <w:rPr>
          <w:b w:val="1"/>
          <w:bCs w:val="1"/>
          <w:color w:val="0070C0"/>
          <w:sz w:val="24"/>
          <w:szCs w:val="24"/>
          <w:u w:val="single"/>
        </w:rPr>
      </w:pPr>
    </w:p>
    <w:p w:rsidR="011CC8A8" w:rsidP="011CC8A8" w:rsidRDefault="011CC8A8" w14:paraId="14191386" w14:textId="3A0514D4">
      <w:pPr>
        <w:pStyle w:val="Normal"/>
        <w:spacing w:line="256" w:lineRule="auto"/>
        <w:rPr>
          <w:b w:val="1"/>
          <w:bCs w:val="1"/>
          <w:color w:val="0070C0"/>
          <w:sz w:val="24"/>
          <w:szCs w:val="24"/>
          <w:u w:val="single"/>
        </w:rPr>
      </w:pPr>
    </w:p>
    <w:p w:rsidR="011CC8A8" w:rsidP="011CC8A8" w:rsidRDefault="011CC8A8" w14:paraId="68DBA18C" w14:textId="3720DACD">
      <w:pPr>
        <w:pStyle w:val="Normal"/>
        <w:spacing w:line="256" w:lineRule="auto"/>
        <w:ind w:left="0"/>
        <w:rPr>
          <w:b w:val="1"/>
          <w:bCs w:val="1"/>
          <w:color w:val="0070C0"/>
          <w:sz w:val="24"/>
          <w:szCs w:val="24"/>
          <w:u w:val="single"/>
        </w:rPr>
      </w:pPr>
    </w:p>
    <w:p w:rsidR="011CC8A8" w:rsidP="011CC8A8" w:rsidRDefault="011CC8A8" w14:paraId="5D07BD0F" w14:textId="7DCC3529">
      <w:pPr>
        <w:pStyle w:val="Normal"/>
        <w:spacing w:line="256" w:lineRule="auto"/>
        <w:ind w:left="0"/>
        <w:rPr>
          <w:b w:val="1"/>
          <w:bCs w:val="1"/>
          <w:color w:val="0070C0"/>
          <w:sz w:val="32"/>
          <w:szCs w:val="32"/>
          <w:u w:val="single"/>
        </w:rPr>
      </w:pPr>
      <w:r w:rsidRPr="011CC8A8" w:rsidR="011CC8A8">
        <w:rPr>
          <w:b w:val="1"/>
          <w:bCs w:val="1"/>
          <w:color w:val="0070C0"/>
          <w:sz w:val="32"/>
          <w:szCs w:val="32"/>
          <w:u w:val="single"/>
        </w:rPr>
        <w:t>9 - QUESTIONS DES PARENTS D’ELEVES</w:t>
      </w:r>
    </w:p>
    <w:p w:rsidR="011CC8A8" w:rsidP="011CC8A8" w:rsidRDefault="011CC8A8" w14:paraId="1CD02FAB" w14:textId="47BD63E2">
      <w:pPr>
        <w:pStyle w:val="Normal"/>
        <w:spacing w:line="256" w:lineRule="auto"/>
        <w:ind w:left="0"/>
        <w:rPr>
          <w:b w:val="1"/>
          <w:bCs w:val="1"/>
          <w:color w:val="0070C0"/>
          <w:sz w:val="32"/>
          <w:szCs w:val="32"/>
          <w:u w:val="single"/>
        </w:rPr>
      </w:pPr>
    </w:p>
    <w:p w:rsidR="011CC8A8" w:rsidP="011CC8A8" w:rsidRDefault="011CC8A8" w14:paraId="7DB81971" w14:textId="52BD1585">
      <w:pPr>
        <w:pStyle w:val="Paragraphedeliste"/>
        <w:numPr>
          <w:ilvl w:val="0"/>
          <w:numId w:val="70"/>
        </w:numPr>
        <w:spacing w:line="256" w:lineRule="auto"/>
        <w:rPr>
          <w:b w:val="0"/>
          <w:bCs w:val="0"/>
          <w:color w:val="0070C0"/>
          <w:sz w:val="24"/>
          <w:szCs w:val="24"/>
          <w:u w:val="none"/>
        </w:rPr>
      </w:pPr>
      <w:r w:rsidRPr="011CC8A8" w:rsidR="011CC8A8">
        <w:rPr>
          <w:b w:val="0"/>
          <w:bCs w:val="0"/>
          <w:color w:val="0070C0"/>
          <w:sz w:val="24"/>
          <w:szCs w:val="24"/>
          <w:u w:val="none"/>
        </w:rPr>
        <w:t xml:space="preserve">Le TNI de la dernière classe a été installé. Les enseignants remercient la mairie pour cet effort. Peu d’écoles ont la possibilité d’avoir des tableaux numériques dans chaque classe. Mme </w:t>
      </w:r>
      <w:r w:rsidRPr="011CC8A8" w:rsidR="011CC8A8">
        <w:rPr>
          <w:b w:val="0"/>
          <w:bCs w:val="0"/>
          <w:color w:val="0070C0"/>
          <w:sz w:val="24"/>
          <w:szCs w:val="24"/>
          <w:u w:val="none"/>
        </w:rPr>
        <w:t>Plancassagne</w:t>
      </w:r>
      <w:r w:rsidRPr="011CC8A8" w:rsidR="011CC8A8">
        <w:rPr>
          <w:b w:val="0"/>
          <w:bCs w:val="0"/>
          <w:color w:val="0070C0"/>
          <w:sz w:val="24"/>
          <w:szCs w:val="24"/>
          <w:u w:val="none"/>
        </w:rPr>
        <w:t xml:space="preserve"> a signalé que son ordinateur commence </w:t>
      </w:r>
      <w:r w:rsidRPr="011CC8A8" w:rsidR="011CC8A8">
        <w:rPr>
          <w:b w:val="0"/>
          <w:bCs w:val="0"/>
          <w:color w:val="0070C0"/>
          <w:sz w:val="24"/>
          <w:szCs w:val="24"/>
          <w:u w:val="none"/>
        </w:rPr>
        <w:t>a</w:t>
      </w:r>
      <w:r w:rsidRPr="011CC8A8" w:rsidR="011CC8A8">
        <w:rPr>
          <w:b w:val="0"/>
          <w:bCs w:val="0"/>
          <w:color w:val="0070C0"/>
          <w:sz w:val="24"/>
          <w:szCs w:val="24"/>
          <w:u w:val="none"/>
        </w:rPr>
        <w:t xml:space="preserve"> être un peu ancien. M. </w:t>
      </w:r>
      <w:r w:rsidRPr="011CC8A8" w:rsidR="011CC8A8">
        <w:rPr>
          <w:b w:val="0"/>
          <w:bCs w:val="0"/>
          <w:color w:val="0070C0"/>
          <w:sz w:val="24"/>
          <w:szCs w:val="24"/>
          <w:u w:val="none"/>
        </w:rPr>
        <w:t>Therry</w:t>
      </w:r>
      <w:r w:rsidRPr="011CC8A8" w:rsidR="011CC8A8">
        <w:rPr>
          <w:b w:val="0"/>
          <w:bCs w:val="0"/>
          <w:color w:val="0070C0"/>
          <w:sz w:val="24"/>
          <w:szCs w:val="24"/>
          <w:u w:val="none"/>
        </w:rPr>
        <w:t xml:space="preserve"> propose de lister le matériel qui serait à remplacer pour pouvoir le faire au fur et à </w:t>
      </w:r>
      <w:r w:rsidRPr="011CC8A8" w:rsidR="011CC8A8">
        <w:rPr>
          <w:b w:val="0"/>
          <w:bCs w:val="0"/>
          <w:color w:val="0070C0"/>
          <w:sz w:val="24"/>
          <w:szCs w:val="24"/>
          <w:u w:val="none"/>
        </w:rPr>
        <w:t>mesure.</w:t>
      </w:r>
    </w:p>
    <w:p w:rsidR="011CC8A8" w:rsidP="011CC8A8" w:rsidRDefault="011CC8A8" w14:paraId="50A4295B" w14:textId="7F062C04">
      <w:pPr>
        <w:pStyle w:val="Paragraphedeliste"/>
        <w:numPr>
          <w:ilvl w:val="0"/>
          <w:numId w:val="70"/>
        </w:numPr>
        <w:spacing w:line="256" w:lineRule="auto"/>
        <w:rPr>
          <w:b w:val="0"/>
          <w:bCs w:val="0"/>
          <w:color w:val="0070C0"/>
          <w:sz w:val="24"/>
          <w:szCs w:val="24"/>
          <w:u w:val="none"/>
        </w:rPr>
      </w:pPr>
      <w:r w:rsidRPr="011CC8A8" w:rsidR="011CC8A8">
        <w:rPr>
          <w:b w:val="0"/>
          <w:bCs w:val="0"/>
          <w:color w:val="0070C0"/>
          <w:sz w:val="24"/>
          <w:szCs w:val="24"/>
          <w:u w:val="none"/>
        </w:rPr>
        <w:t xml:space="preserve">Les élèves de maternelle qui le veulent peuvent laisser leur vélo, </w:t>
      </w:r>
      <w:r w:rsidRPr="011CC8A8" w:rsidR="011CC8A8">
        <w:rPr>
          <w:b w:val="0"/>
          <w:bCs w:val="0"/>
          <w:color w:val="0070C0"/>
          <w:sz w:val="24"/>
          <w:szCs w:val="24"/>
          <w:u w:val="none"/>
        </w:rPr>
        <w:t>trotinette</w:t>
      </w:r>
      <w:r w:rsidRPr="011CC8A8" w:rsidR="011CC8A8">
        <w:rPr>
          <w:b w:val="0"/>
          <w:bCs w:val="0"/>
          <w:color w:val="0070C0"/>
          <w:sz w:val="24"/>
          <w:szCs w:val="24"/>
          <w:u w:val="none"/>
        </w:rPr>
        <w:t>, et bolides en tout genre devant le portail d’entrée de la maternelle. Ils ne sont en revanche pas sous la responsabilité de l’école.</w:t>
      </w:r>
    </w:p>
    <w:p w:rsidR="011CC8A8" w:rsidP="011CC8A8" w:rsidRDefault="011CC8A8" w14:paraId="2BB43BA3" w14:textId="200AC03F">
      <w:pPr>
        <w:pStyle w:val="Paragraphedeliste"/>
        <w:numPr>
          <w:ilvl w:val="0"/>
          <w:numId w:val="70"/>
        </w:numPr>
        <w:spacing w:line="256" w:lineRule="auto"/>
        <w:rPr>
          <w:b w:val="0"/>
          <w:bCs w:val="0"/>
          <w:color w:val="0070C0"/>
          <w:sz w:val="24"/>
          <w:szCs w:val="24"/>
          <w:u w:val="none"/>
        </w:rPr>
      </w:pPr>
      <w:r w:rsidRPr="011CC8A8" w:rsidR="011CC8A8">
        <w:rPr>
          <w:b w:val="0"/>
          <w:bCs w:val="0"/>
          <w:color w:val="0070C0"/>
          <w:sz w:val="24"/>
          <w:szCs w:val="24"/>
          <w:u w:val="none"/>
        </w:rPr>
        <w:t>Accès des parents en maternelle : Il ne sera pas possible d’accéder à cette demande. C’est une volonté des enseignants, qui ont remarqué un net changement concernant les pleurs et les retards depuis que les parents laissent leurs enfants arriver seuls. Il s’agit d’autonomiser les enfants. Les travaux seront présentés en fin d’année lors de l’exposition artistique.</w:t>
      </w:r>
    </w:p>
    <w:p w:rsidR="011CC8A8" w:rsidP="011CC8A8" w:rsidRDefault="011CC8A8" w14:paraId="702ECCA8" w14:textId="4E492AB3">
      <w:pPr>
        <w:pStyle w:val="Normal"/>
        <w:spacing w:line="256" w:lineRule="auto"/>
        <w:ind w:left="0"/>
        <w:rPr>
          <w:b w:val="1"/>
          <w:bCs w:val="1"/>
          <w:color w:val="0070C0"/>
          <w:sz w:val="24"/>
          <w:szCs w:val="24"/>
          <w:u w:val="single"/>
        </w:rPr>
      </w:pPr>
    </w:p>
    <w:p w:rsidR="011CC8A8" w:rsidP="011CC8A8" w:rsidRDefault="011CC8A8" w14:paraId="3B66A794" w14:textId="178AA4E0">
      <w:pPr>
        <w:pStyle w:val="Normal"/>
        <w:rPr>
          <w:b w:val="0"/>
          <w:bCs w:val="0"/>
          <w:color w:val="0070C0"/>
          <w:sz w:val="24"/>
          <w:szCs w:val="24"/>
          <w:u w:val="none"/>
        </w:rPr>
      </w:pPr>
    </w:p>
    <w:p w:rsidRPr="00C52163" w:rsidR="00231384" w:rsidP="011CC8A8" w:rsidRDefault="000959F6" w14:paraId="5BEC704D" w14:textId="6C7C82C7">
      <w:pPr>
        <w:pStyle w:val="Normal"/>
        <w:spacing w:line="256" w:lineRule="auto"/>
        <w:ind w:left="0"/>
        <w:rPr>
          <w:b w:val="1"/>
          <w:bCs w:val="1"/>
          <w:color w:val="0070C0"/>
          <w:sz w:val="32"/>
          <w:szCs w:val="32"/>
          <w:u w:val="single"/>
        </w:rPr>
      </w:pPr>
      <w:r w:rsidRPr="011CC8A8" w:rsidR="011CC8A8">
        <w:rPr>
          <w:b w:val="1"/>
          <w:bCs w:val="1"/>
          <w:color w:val="0070C0"/>
          <w:sz w:val="32"/>
          <w:szCs w:val="32"/>
          <w:u w:val="single"/>
        </w:rPr>
        <w:t>10 - QUESTIONS A LA MAIRIE</w:t>
      </w:r>
    </w:p>
    <w:p w:rsidR="00231384" w:rsidRDefault="00231384" w14:paraId="5BEC704E" w14:textId="77777777">
      <w:pPr>
        <w:pStyle w:val="Standard"/>
        <w:ind w:left="360"/>
        <w:rPr>
          <w:color w:val="000000"/>
          <w:sz w:val="28"/>
          <w:szCs w:val="28"/>
        </w:rPr>
      </w:pPr>
    </w:p>
    <w:p w:rsidR="00ED3A4E" w:rsidRDefault="00ED3A4E" w14:paraId="68815B80" w14:textId="77777777">
      <w:pPr>
        <w:pStyle w:val="Standard"/>
        <w:rPr>
          <w:rFonts w:eastAsia="Times New Roman" w:cs="Calibri"/>
          <w:color w:val="2E74B5"/>
          <w:sz w:val="24"/>
          <w:szCs w:val="24"/>
          <w:lang w:eastAsia="fr-FR"/>
        </w:rPr>
      </w:pPr>
      <w:r>
        <w:rPr>
          <w:rFonts w:eastAsia="Times New Roman" w:cs="Calibri"/>
          <w:color w:val="2E74B5"/>
          <w:sz w:val="24"/>
          <w:szCs w:val="24"/>
          <w:lang w:eastAsia="fr-FR"/>
        </w:rPr>
        <w:t>Cantine :</w:t>
      </w:r>
    </w:p>
    <w:p w:rsidR="003A1771" w:rsidRDefault="00ED3A4E" w14:paraId="4C632AE5" w14:textId="5B6E2F1D">
      <w:pPr>
        <w:pStyle w:val="Standard"/>
        <w:rPr>
          <w:rFonts w:eastAsia="Times New Roman" w:cs="Calibri"/>
          <w:color w:val="2E74B5"/>
          <w:sz w:val="24"/>
          <w:szCs w:val="24"/>
          <w:lang w:eastAsia="fr-FR"/>
        </w:rPr>
      </w:pPr>
      <w:r>
        <w:rPr>
          <w:rFonts w:eastAsia="Times New Roman" w:cs="Calibri"/>
          <w:color w:val="2E74B5"/>
          <w:sz w:val="24"/>
          <w:szCs w:val="24"/>
          <w:lang w:eastAsia="fr-FR"/>
        </w:rPr>
        <w:t>Modification d</w:t>
      </w:r>
      <w:r w:rsidR="00E85085">
        <w:rPr>
          <w:rFonts w:eastAsia="Times New Roman" w:cs="Calibri"/>
          <w:color w:val="2E74B5"/>
          <w:sz w:val="24"/>
          <w:szCs w:val="24"/>
          <w:lang w:eastAsia="fr-FR"/>
        </w:rPr>
        <w:t>u plan de la salle au profit de tables plus petites 8 enfants par table</w:t>
      </w:r>
      <w:r w:rsidR="004D6CE9">
        <w:rPr>
          <w:rFonts w:eastAsia="Times New Roman" w:cs="Calibri"/>
          <w:color w:val="2E74B5"/>
          <w:sz w:val="24"/>
          <w:szCs w:val="24"/>
          <w:lang w:eastAsia="fr-FR"/>
        </w:rPr>
        <w:t xml:space="preserve">. </w:t>
      </w:r>
      <w:r w:rsidR="00CC763E">
        <w:rPr>
          <w:rFonts w:eastAsia="Times New Roman" w:cs="Calibri"/>
          <w:color w:val="2E74B5"/>
          <w:sz w:val="24"/>
          <w:szCs w:val="24"/>
          <w:lang w:eastAsia="fr-FR"/>
        </w:rPr>
        <w:t>Responsabilisation</w:t>
      </w:r>
      <w:r w:rsidR="004D6CE9">
        <w:rPr>
          <w:rFonts w:eastAsia="Times New Roman" w:cs="Calibri"/>
          <w:color w:val="2E74B5"/>
          <w:sz w:val="24"/>
          <w:szCs w:val="24"/>
          <w:lang w:eastAsia="fr-FR"/>
        </w:rPr>
        <w:t xml:space="preserve"> des </w:t>
      </w:r>
      <w:r w:rsidR="003A1771">
        <w:rPr>
          <w:rFonts w:eastAsia="Times New Roman" w:cs="Calibri"/>
          <w:color w:val="2E74B5"/>
          <w:sz w:val="24"/>
          <w:szCs w:val="24"/>
          <w:lang w:eastAsia="fr-FR"/>
        </w:rPr>
        <w:t>élémentaires pour prendre pour leur table pain/fromage et fruits.</w:t>
      </w:r>
    </w:p>
    <w:p w:rsidR="00556984" w:rsidP="00556984" w:rsidRDefault="003A1771" w14:paraId="31AE2A6F" w14:textId="77777777">
      <w:pPr>
        <w:pStyle w:val="Standard"/>
        <w:rPr>
          <w:rFonts w:eastAsia="Times New Roman" w:cs="Calibri"/>
          <w:color w:val="2E74B5"/>
          <w:sz w:val="24"/>
          <w:szCs w:val="24"/>
          <w:lang w:eastAsia="fr-FR"/>
        </w:rPr>
      </w:pPr>
      <w:r>
        <w:rPr>
          <w:rFonts w:eastAsia="Times New Roman" w:cs="Calibri"/>
          <w:color w:val="2E74B5"/>
          <w:sz w:val="24"/>
          <w:szCs w:val="24"/>
          <w:lang w:eastAsia="fr-FR"/>
        </w:rPr>
        <w:t>Changement de prestataire de</w:t>
      </w:r>
      <w:r w:rsidR="000E25D8">
        <w:rPr>
          <w:rFonts w:eastAsia="Times New Roman" w:cs="Calibri"/>
          <w:color w:val="2E74B5"/>
          <w:sz w:val="24"/>
          <w:szCs w:val="24"/>
          <w:lang w:eastAsia="fr-FR"/>
        </w:rPr>
        <w:t xml:space="preserve"> cantine, nous attendons le mois prochain pour avoir plus de recul et pouvoir estimer la quantité de gaspillage alimentaire.</w:t>
      </w:r>
      <w:r w:rsidR="00556984">
        <w:rPr>
          <w:rFonts w:eastAsia="Times New Roman" w:cs="Calibri"/>
          <w:color w:val="2E74B5"/>
          <w:sz w:val="24"/>
          <w:szCs w:val="24"/>
          <w:lang w:eastAsia="fr-FR"/>
        </w:rPr>
        <w:t xml:space="preserve"> </w:t>
      </w:r>
    </w:p>
    <w:p w:rsidR="00E2669A" w:rsidP="00556984" w:rsidRDefault="00556984" w14:paraId="28598BA8" w14:textId="77777777">
      <w:pPr>
        <w:pStyle w:val="Standard"/>
        <w:rPr>
          <w:rFonts w:eastAsia="Times New Roman" w:cs="Calibri"/>
          <w:color w:val="2E74B5"/>
          <w:sz w:val="24"/>
          <w:szCs w:val="24"/>
          <w:lang w:eastAsia="fr-FR"/>
        </w:rPr>
      </w:pPr>
      <w:r>
        <w:rPr>
          <w:rFonts w:eastAsia="Times New Roman" w:cs="Calibri"/>
          <w:color w:val="2E74B5"/>
          <w:sz w:val="24"/>
          <w:szCs w:val="24"/>
          <w:lang w:eastAsia="fr-FR"/>
        </w:rPr>
        <w:t xml:space="preserve">La </w:t>
      </w:r>
      <w:r w:rsidR="001B773B">
        <w:rPr>
          <w:rFonts w:eastAsia="Times New Roman" w:cs="Calibri"/>
          <w:color w:val="2E74B5"/>
          <w:sz w:val="24"/>
          <w:szCs w:val="24"/>
          <w:lang w:eastAsia="fr-FR"/>
        </w:rPr>
        <w:t>diététicienne</w:t>
      </w:r>
      <w:r>
        <w:rPr>
          <w:rFonts w:eastAsia="Times New Roman" w:cs="Calibri"/>
          <w:color w:val="2E74B5"/>
          <w:sz w:val="24"/>
          <w:szCs w:val="24"/>
          <w:lang w:eastAsia="fr-FR"/>
        </w:rPr>
        <w:t xml:space="preserve"> a proposé lors de la commission menu</w:t>
      </w:r>
      <w:r w:rsidR="001B773B">
        <w:rPr>
          <w:rFonts w:eastAsia="Times New Roman" w:cs="Calibri"/>
          <w:color w:val="2E74B5"/>
          <w:sz w:val="24"/>
          <w:szCs w:val="24"/>
          <w:lang w:eastAsia="fr-FR"/>
        </w:rPr>
        <w:t xml:space="preserve"> une répartition 80</w:t>
      </w:r>
      <w:r w:rsidR="006271CC">
        <w:rPr>
          <w:rFonts w:eastAsia="Times New Roman" w:cs="Calibri"/>
          <w:color w:val="2E74B5"/>
          <w:sz w:val="24"/>
          <w:szCs w:val="24"/>
          <w:lang w:eastAsia="fr-FR"/>
        </w:rPr>
        <w:t xml:space="preserve">% féculents </w:t>
      </w:r>
      <w:r w:rsidR="00006FBE">
        <w:rPr>
          <w:rFonts w:eastAsia="Times New Roman" w:cs="Calibri"/>
          <w:color w:val="2E74B5"/>
          <w:sz w:val="24"/>
          <w:szCs w:val="24"/>
          <w:lang w:eastAsia="fr-FR"/>
        </w:rPr>
        <w:t xml:space="preserve">et </w:t>
      </w:r>
      <w:r w:rsidR="001B773B">
        <w:rPr>
          <w:rFonts w:eastAsia="Times New Roman" w:cs="Calibri"/>
          <w:color w:val="2E74B5"/>
          <w:sz w:val="24"/>
          <w:szCs w:val="24"/>
          <w:lang w:eastAsia="fr-FR"/>
        </w:rPr>
        <w:t>20</w:t>
      </w:r>
      <w:r w:rsidR="006271CC">
        <w:rPr>
          <w:rFonts w:eastAsia="Times New Roman" w:cs="Calibri"/>
          <w:color w:val="2E74B5"/>
          <w:sz w:val="24"/>
          <w:szCs w:val="24"/>
          <w:lang w:eastAsia="fr-FR"/>
        </w:rPr>
        <w:t xml:space="preserve"> % légumes</w:t>
      </w:r>
      <w:r w:rsidR="001B773B">
        <w:rPr>
          <w:rFonts w:eastAsia="Times New Roman" w:cs="Calibri"/>
          <w:color w:val="2E74B5"/>
          <w:sz w:val="24"/>
          <w:szCs w:val="24"/>
          <w:lang w:eastAsia="fr-FR"/>
        </w:rPr>
        <w:t xml:space="preserve"> </w:t>
      </w:r>
      <w:r w:rsidR="006271CC">
        <w:rPr>
          <w:rFonts w:eastAsia="Times New Roman" w:cs="Calibri"/>
          <w:color w:val="2E74B5"/>
          <w:sz w:val="24"/>
          <w:szCs w:val="24"/>
          <w:lang w:eastAsia="fr-FR"/>
        </w:rPr>
        <w:t xml:space="preserve">des accompagnements </w:t>
      </w:r>
      <w:r w:rsidR="00006FBE">
        <w:rPr>
          <w:rFonts w:eastAsia="Times New Roman" w:cs="Calibri"/>
          <w:color w:val="2E74B5"/>
          <w:sz w:val="24"/>
          <w:szCs w:val="24"/>
          <w:lang w:eastAsia="fr-FR"/>
        </w:rPr>
        <w:t xml:space="preserve">lorsque cela est possible. Un test est effectué sur </w:t>
      </w:r>
      <w:r w:rsidR="00E2669A">
        <w:rPr>
          <w:rFonts w:eastAsia="Times New Roman" w:cs="Calibri"/>
          <w:color w:val="2E74B5"/>
          <w:sz w:val="24"/>
          <w:szCs w:val="24"/>
          <w:lang w:eastAsia="fr-FR"/>
        </w:rPr>
        <w:t>novembre et décembre.</w:t>
      </w:r>
    </w:p>
    <w:p w:rsidR="001B1A08" w:rsidP="00556984" w:rsidRDefault="009D1DD0" w14:paraId="413D4BDF" w14:textId="77777777">
      <w:pPr>
        <w:pStyle w:val="Standard"/>
        <w:rPr>
          <w:rFonts w:eastAsia="Times New Roman" w:cs="Calibri"/>
          <w:color w:val="2E74B5"/>
          <w:sz w:val="24"/>
          <w:szCs w:val="24"/>
          <w:lang w:eastAsia="fr-FR"/>
        </w:rPr>
      </w:pPr>
      <w:r>
        <w:rPr>
          <w:rFonts w:eastAsia="Times New Roman" w:cs="Calibri"/>
          <w:color w:val="2E74B5"/>
          <w:sz w:val="24"/>
          <w:szCs w:val="24"/>
          <w:lang w:eastAsia="fr-FR"/>
        </w:rPr>
        <w:t xml:space="preserve">Nous avons </w:t>
      </w:r>
      <w:r w:rsidR="002C1FD3">
        <w:rPr>
          <w:rFonts w:eastAsia="Times New Roman" w:cs="Calibri"/>
          <w:color w:val="2E74B5"/>
          <w:sz w:val="24"/>
          <w:szCs w:val="24"/>
          <w:lang w:eastAsia="fr-FR"/>
        </w:rPr>
        <w:t xml:space="preserve">demandé </w:t>
      </w:r>
      <w:r w:rsidR="00CC763E">
        <w:rPr>
          <w:rFonts w:eastAsia="Times New Roman" w:cs="Calibri"/>
          <w:color w:val="2E74B5"/>
          <w:sz w:val="24"/>
          <w:szCs w:val="24"/>
          <w:lang w:eastAsia="fr-FR"/>
        </w:rPr>
        <w:t xml:space="preserve">à </w:t>
      </w:r>
      <w:r w:rsidR="00FB49BE">
        <w:rPr>
          <w:rFonts w:eastAsia="Times New Roman" w:cs="Calibri"/>
          <w:color w:val="2E74B5"/>
          <w:sz w:val="24"/>
          <w:szCs w:val="24"/>
          <w:lang w:eastAsia="fr-FR"/>
        </w:rPr>
        <w:t>é</w:t>
      </w:r>
      <w:r w:rsidR="00CC763E">
        <w:rPr>
          <w:rFonts w:eastAsia="Times New Roman" w:cs="Calibri"/>
          <w:color w:val="2E74B5"/>
          <w:sz w:val="24"/>
          <w:szCs w:val="24"/>
          <w:lang w:eastAsia="fr-FR"/>
        </w:rPr>
        <w:t xml:space="preserve">tendre le test </w:t>
      </w:r>
      <w:r w:rsidR="00FB49BE">
        <w:rPr>
          <w:rFonts w:eastAsia="Times New Roman" w:cs="Calibri"/>
          <w:color w:val="2E74B5"/>
          <w:sz w:val="24"/>
          <w:szCs w:val="24"/>
          <w:lang w:eastAsia="fr-FR"/>
        </w:rPr>
        <w:t xml:space="preserve">des </w:t>
      </w:r>
      <w:r w:rsidR="00756E03">
        <w:rPr>
          <w:rFonts w:eastAsia="Times New Roman" w:cs="Calibri"/>
          <w:color w:val="2E74B5"/>
          <w:sz w:val="24"/>
          <w:szCs w:val="24"/>
          <w:lang w:eastAsia="fr-FR"/>
        </w:rPr>
        <w:t>serviettes</w:t>
      </w:r>
      <w:r w:rsidR="00FB49BE">
        <w:rPr>
          <w:rFonts w:eastAsia="Times New Roman" w:cs="Calibri"/>
          <w:color w:val="2E74B5"/>
          <w:sz w:val="24"/>
          <w:szCs w:val="24"/>
          <w:lang w:eastAsia="fr-FR"/>
        </w:rPr>
        <w:t xml:space="preserve"> en tissu, jusqu’à présent </w:t>
      </w:r>
      <w:r w:rsidR="00756E03">
        <w:rPr>
          <w:rFonts w:eastAsia="Times New Roman" w:cs="Calibri"/>
          <w:color w:val="2E74B5"/>
          <w:sz w:val="24"/>
          <w:szCs w:val="24"/>
          <w:lang w:eastAsia="fr-FR"/>
        </w:rPr>
        <w:t>uniquement</w:t>
      </w:r>
      <w:r w:rsidR="00FB49BE">
        <w:rPr>
          <w:rFonts w:eastAsia="Times New Roman" w:cs="Calibri"/>
          <w:color w:val="2E74B5"/>
          <w:sz w:val="24"/>
          <w:szCs w:val="24"/>
          <w:lang w:eastAsia="fr-FR"/>
        </w:rPr>
        <w:t xml:space="preserve"> pour les maternelles. Nous avons </w:t>
      </w:r>
      <w:r w:rsidR="00756E03">
        <w:rPr>
          <w:rFonts w:eastAsia="Times New Roman" w:cs="Calibri"/>
          <w:color w:val="2E74B5"/>
          <w:sz w:val="24"/>
          <w:szCs w:val="24"/>
          <w:lang w:eastAsia="fr-FR"/>
        </w:rPr>
        <w:t>bien noté que le changement de serviettes</w:t>
      </w:r>
      <w:r w:rsidR="00C76AD8">
        <w:rPr>
          <w:rFonts w:eastAsia="Times New Roman" w:cs="Calibri"/>
          <w:color w:val="2E74B5"/>
          <w:sz w:val="24"/>
          <w:szCs w:val="24"/>
          <w:lang w:eastAsia="fr-FR"/>
        </w:rPr>
        <w:t xml:space="preserve"> reste </w:t>
      </w:r>
      <w:r w:rsidR="001B1A08">
        <w:rPr>
          <w:rFonts w:eastAsia="Times New Roman" w:cs="Calibri"/>
          <w:color w:val="2E74B5"/>
          <w:sz w:val="24"/>
          <w:szCs w:val="24"/>
          <w:lang w:eastAsia="fr-FR"/>
        </w:rPr>
        <w:t>à la décision des parents et n’est en aucun cas imposé par le service jeunesse.</w:t>
      </w:r>
    </w:p>
    <w:p w:rsidR="001B1A08" w:rsidP="00556984" w:rsidRDefault="001B1A08" w14:paraId="45BBA914" w14:textId="2A95BD0C">
      <w:pPr>
        <w:pStyle w:val="Standard"/>
        <w:rPr>
          <w:rFonts w:eastAsia="Times New Roman" w:cs="Calibri"/>
          <w:color w:val="2E74B5"/>
          <w:sz w:val="24"/>
          <w:szCs w:val="24"/>
          <w:lang w:eastAsia="fr-FR"/>
        </w:rPr>
      </w:pPr>
      <w:r>
        <w:rPr>
          <w:rFonts w:eastAsia="Times New Roman" w:cs="Calibri"/>
          <w:color w:val="2E74B5"/>
          <w:sz w:val="24"/>
          <w:szCs w:val="24"/>
          <w:lang w:eastAsia="fr-FR"/>
        </w:rPr>
        <w:t>Les élèves de GS/CP mangent avec les élé</w:t>
      </w:r>
      <w:r w:rsidR="00867A94">
        <w:rPr>
          <w:rFonts w:eastAsia="Times New Roman" w:cs="Calibri"/>
          <w:color w:val="2E74B5"/>
          <w:sz w:val="24"/>
          <w:szCs w:val="24"/>
          <w:lang w:eastAsia="fr-FR"/>
        </w:rPr>
        <w:t>mentaires</w:t>
      </w:r>
      <w:r w:rsidR="00DE1BD5">
        <w:rPr>
          <w:rFonts w:eastAsia="Times New Roman" w:cs="Calibri"/>
          <w:color w:val="2E74B5"/>
          <w:sz w:val="24"/>
          <w:szCs w:val="24"/>
          <w:lang w:eastAsia="fr-FR"/>
        </w:rPr>
        <w:t xml:space="preserve"> au 1</w:t>
      </w:r>
      <w:r w:rsidRPr="00DE1BD5" w:rsidR="00DE1BD5">
        <w:rPr>
          <w:rFonts w:eastAsia="Times New Roman" w:cs="Calibri"/>
          <w:color w:val="2E74B5"/>
          <w:sz w:val="24"/>
          <w:szCs w:val="24"/>
          <w:vertAlign w:val="superscript"/>
          <w:lang w:eastAsia="fr-FR"/>
        </w:rPr>
        <w:t>er</w:t>
      </w:r>
      <w:r w:rsidR="00DE1BD5">
        <w:rPr>
          <w:rFonts w:eastAsia="Times New Roman" w:cs="Calibri"/>
          <w:color w:val="2E74B5"/>
          <w:sz w:val="24"/>
          <w:szCs w:val="24"/>
          <w:lang w:eastAsia="fr-FR"/>
        </w:rPr>
        <w:t xml:space="preserve"> service.</w:t>
      </w:r>
    </w:p>
    <w:p w:rsidR="006C2D0E" w:rsidP="00556984" w:rsidRDefault="006C2D0E" w14:paraId="7C708C33" w14:textId="77777777">
      <w:pPr>
        <w:pStyle w:val="Standard"/>
        <w:rPr>
          <w:rFonts w:eastAsia="Times New Roman" w:cs="Calibri"/>
          <w:color w:val="2E74B5"/>
          <w:sz w:val="24"/>
          <w:szCs w:val="24"/>
          <w:lang w:eastAsia="fr-FR"/>
        </w:rPr>
      </w:pPr>
      <w:r>
        <w:rPr>
          <w:rFonts w:eastAsia="Times New Roman" w:cs="Calibri"/>
          <w:color w:val="2E74B5"/>
          <w:sz w:val="24"/>
          <w:szCs w:val="24"/>
          <w:lang w:eastAsia="fr-FR"/>
        </w:rPr>
        <w:t>Etude :</w:t>
      </w:r>
    </w:p>
    <w:p w:rsidR="00867A94" w:rsidP="00556984" w:rsidRDefault="00931575" w14:paraId="47DA17D3" w14:textId="6AF963A4">
      <w:pPr>
        <w:pStyle w:val="Standard"/>
        <w:rPr>
          <w:rFonts w:eastAsia="Times New Roman" w:cs="Calibri"/>
          <w:color w:val="2E74B5"/>
          <w:sz w:val="24"/>
          <w:szCs w:val="24"/>
          <w:lang w:eastAsia="fr-FR"/>
        </w:rPr>
      </w:pPr>
      <w:r>
        <w:rPr>
          <w:rFonts w:eastAsia="Times New Roman" w:cs="Calibri"/>
          <w:color w:val="2E74B5"/>
          <w:sz w:val="24"/>
          <w:szCs w:val="24"/>
          <w:lang w:eastAsia="fr-FR"/>
        </w:rPr>
        <w:t xml:space="preserve">On nous a assuré </w:t>
      </w:r>
      <w:r w:rsidR="00DE1BD5">
        <w:rPr>
          <w:rFonts w:eastAsia="Times New Roman" w:cs="Calibri"/>
          <w:color w:val="2E74B5"/>
          <w:sz w:val="24"/>
          <w:szCs w:val="24"/>
          <w:lang w:eastAsia="fr-FR"/>
        </w:rPr>
        <w:t>que l</w:t>
      </w:r>
      <w:r w:rsidR="00867A94">
        <w:rPr>
          <w:rFonts w:eastAsia="Times New Roman" w:cs="Calibri"/>
          <w:color w:val="2E74B5"/>
          <w:sz w:val="24"/>
          <w:szCs w:val="24"/>
          <w:lang w:eastAsia="fr-FR"/>
        </w:rPr>
        <w:t>es devoirs des CP</w:t>
      </w:r>
      <w:r w:rsidR="00DE1BD5">
        <w:rPr>
          <w:rFonts w:eastAsia="Times New Roman" w:cs="Calibri"/>
          <w:color w:val="2E74B5"/>
          <w:sz w:val="24"/>
          <w:szCs w:val="24"/>
          <w:lang w:eastAsia="fr-FR"/>
        </w:rPr>
        <w:t xml:space="preserve"> sont bien faits et s</w:t>
      </w:r>
      <w:r w:rsidR="006C2D0E">
        <w:rPr>
          <w:rFonts w:eastAsia="Times New Roman" w:cs="Calibri"/>
          <w:color w:val="2E74B5"/>
          <w:sz w:val="24"/>
          <w:szCs w:val="24"/>
          <w:lang w:eastAsia="fr-FR"/>
        </w:rPr>
        <w:t>’</w:t>
      </w:r>
      <w:r w:rsidR="00DE1BD5">
        <w:rPr>
          <w:rFonts w:eastAsia="Times New Roman" w:cs="Calibri"/>
          <w:color w:val="2E74B5"/>
          <w:sz w:val="24"/>
          <w:szCs w:val="24"/>
          <w:lang w:eastAsia="fr-FR"/>
        </w:rPr>
        <w:t>il</w:t>
      </w:r>
      <w:r w:rsidR="006C2D0E">
        <w:rPr>
          <w:rFonts w:eastAsia="Times New Roman" w:cs="Calibri"/>
          <w:color w:val="2E74B5"/>
          <w:sz w:val="24"/>
          <w:szCs w:val="24"/>
          <w:lang w:eastAsia="fr-FR"/>
        </w:rPr>
        <w:t>s</w:t>
      </w:r>
      <w:r w:rsidR="00DE1BD5">
        <w:rPr>
          <w:rFonts w:eastAsia="Times New Roman" w:cs="Calibri"/>
          <w:color w:val="2E74B5"/>
          <w:sz w:val="24"/>
          <w:szCs w:val="24"/>
          <w:lang w:eastAsia="fr-FR"/>
        </w:rPr>
        <w:t xml:space="preserve"> n’ont pas le temps de finir alors les parents sont prévenus.</w:t>
      </w:r>
      <w:r w:rsidR="00867A94">
        <w:rPr>
          <w:rFonts w:eastAsia="Times New Roman" w:cs="Calibri"/>
          <w:color w:val="2E74B5"/>
          <w:sz w:val="24"/>
          <w:szCs w:val="24"/>
          <w:lang w:eastAsia="fr-FR"/>
        </w:rPr>
        <w:t xml:space="preserve"> </w:t>
      </w:r>
    </w:p>
    <w:p w:rsidR="00C05545" w:rsidP="00556984" w:rsidRDefault="00C05545" w14:paraId="607EA9A5" w14:textId="77777777">
      <w:pPr>
        <w:pStyle w:val="Standard"/>
        <w:rPr>
          <w:rFonts w:eastAsia="Times New Roman" w:cs="Calibri"/>
          <w:color w:val="2E74B5"/>
          <w:sz w:val="24"/>
          <w:szCs w:val="24"/>
          <w:lang w:eastAsia="fr-FR"/>
        </w:rPr>
      </w:pPr>
      <w:r>
        <w:rPr>
          <w:rFonts w:eastAsia="Times New Roman" w:cs="Calibri"/>
          <w:color w:val="2E74B5"/>
          <w:sz w:val="24"/>
          <w:szCs w:val="24"/>
          <w:lang w:eastAsia="fr-FR"/>
        </w:rPr>
        <w:t>ALSH :</w:t>
      </w:r>
    </w:p>
    <w:p w:rsidRPr="00FC2791" w:rsidR="00231384" w:rsidP="00556984" w:rsidRDefault="000959F6" w14:paraId="5BEC7054" w14:textId="5128FA10">
      <w:pPr>
        <w:pStyle w:val="Standard"/>
        <w:rPr>
          <w:rFonts w:eastAsia="Times New Roman" w:cs="Calibri"/>
          <w:color w:val="2E74B5"/>
          <w:sz w:val="24"/>
          <w:szCs w:val="24"/>
          <w:lang w:eastAsia="fr-FR"/>
        </w:rPr>
      </w:pPr>
      <w:r w:rsidRPr="00FC2791">
        <w:rPr>
          <w:rFonts w:eastAsia="Times New Roman" w:cs="Calibri"/>
          <w:color w:val="2E74B5"/>
          <w:sz w:val="24"/>
          <w:szCs w:val="24"/>
          <w:lang w:eastAsia="fr-FR"/>
        </w:rPr>
        <w:t xml:space="preserve">Inscription </w:t>
      </w:r>
      <w:r w:rsidR="00C05545">
        <w:rPr>
          <w:rFonts w:eastAsia="Times New Roman" w:cs="Calibri"/>
          <w:color w:val="2E74B5"/>
          <w:sz w:val="24"/>
          <w:szCs w:val="24"/>
          <w:lang w:eastAsia="fr-FR"/>
        </w:rPr>
        <w:t>à</w:t>
      </w:r>
      <w:r w:rsidRPr="00FC2791">
        <w:rPr>
          <w:rFonts w:eastAsia="Times New Roman" w:cs="Calibri"/>
          <w:color w:val="2E74B5"/>
          <w:sz w:val="24"/>
          <w:szCs w:val="24"/>
          <w:lang w:eastAsia="fr-FR"/>
        </w:rPr>
        <w:t xml:space="preserve"> la journée </w:t>
      </w:r>
      <w:r w:rsidR="00FA0FB0">
        <w:rPr>
          <w:rFonts w:eastAsia="Times New Roman" w:cs="Calibri"/>
          <w:color w:val="2E74B5"/>
          <w:sz w:val="24"/>
          <w:szCs w:val="24"/>
          <w:lang w:eastAsia="fr-FR"/>
        </w:rPr>
        <w:t>sera pérenne pour le mois de juillet mais n</w:t>
      </w:r>
      <w:r w:rsidR="00C33A91">
        <w:rPr>
          <w:rFonts w:eastAsia="Times New Roman" w:cs="Calibri"/>
          <w:color w:val="2E74B5"/>
          <w:sz w:val="24"/>
          <w:szCs w:val="24"/>
          <w:lang w:eastAsia="fr-FR"/>
        </w:rPr>
        <w:t>e sera</w:t>
      </w:r>
      <w:r w:rsidR="00FA0FB0">
        <w:rPr>
          <w:rFonts w:eastAsia="Times New Roman" w:cs="Calibri"/>
          <w:color w:val="2E74B5"/>
          <w:sz w:val="24"/>
          <w:szCs w:val="24"/>
          <w:lang w:eastAsia="fr-FR"/>
        </w:rPr>
        <w:t xml:space="preserve"> pas possible de mettre en place pendant les petites vacances scolaires</w:t>
      </w:r>
      <w:r w:rsidR="00C33A91">
        <w:rPr>
          <w:rFonts w:eastAsia="Times New Roman" w:cs="Calibri"/>
          <w:color w:val="2E74B5"/>
          <w:sz w:val="24"/>
          <w:szCs w:val="24"/>
          <w:lang w:eastAsia="fr-FR"/>
        </w:rPr>
        <w:t xml:space="preserve"> car </w:t>
      </w:r>
      <w:r w:rsidR="00BB6E42">
        <w:rPr>
          <w:rFonts w:eastAsia="Times New Roman" w:cs="Calibri"/>
          <w:color w:val="2E74B5"/>
          <w:sz w:val="24"/>
          <w:szCs w:val="24"/>
          <w:lang w:eastAsia="fr-FR"/>
        </w:rPr>
        <w:t>au niveau de la logistique c’est trop compliqué.</w:t>
      </w:r>
    </w:p>
    <w:p w:rsidRPr="007D2261" w:rsidR="00231384" w:rsidRDefault="002C3D82" w14:paraId="5BEC7057" w14:textId="0A9393D0">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 xml:space="preserve">Nous avons également demandé une ouverture pour la dernière semaine d’aout et </w:t>
      </w:r>
      <w:r w:rsidRPr="007D2261" w:rsidR="002E0830">
        <w:rPr>
          <w:rFonts w:eastAsia="Times New Roman" w:cs="Calibri"/>
          <w:color w:val="2E74B5"/>
          <w:sz w:val="24"/>
          <w:szCs w:val="24"/>
          <w:lang w:eastAsia="fr-FR"/>
        </w:rPr>
        <w:t>également une continuité de la semaine lorsque le mois de juillet s’arrête en pleine semaine.</w:t>
      </w:r>
    </w:p>
    <w:p w:rsidRPr="007D2261" w:rsidR="002E0830" w:rsidRDefault="002E0830" w14:paraId="6A05303E" w14:textId="77777777">
      <w:pPr>
        <w:pStyle w:val="Standard"/>
        <w:spacing w:after="0"/>
        <w:rPr>
          <w:rFonts w:eastAsia="Times New Roman" w:cs="Calibri"/>
          <w:color w:val="2E74B5"/>
          <w:sz w:val="24"/>
          <w:szCs w:val="24"/>
          <w:lang w:eastAsia="fr-FR"/>
        </w:rPr>
      </w:pPr>
    </w:p>
    <w:p w:rsidRPr="007D2261" w:rsidR="00726E79" w:rsidRDefault="00913540" w14:paraId="0245B443" w14:textId="79AFE821">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À la suite de</w:t>
      </w:r>
      <w:r w:rsidRPr="007D2261" w:rsidR="008021A3">
        <w:rPr>
          <w:rFonts w:eastAsia="Times New Roman" w:cs="Calibri"/>
          <w:color w:val="2E74B5"/>
          <w:sz w:val="24"/>
          <w:szCs w:val="24"/>
          <w:lang w:eastAsia="fr-FR"/>
        </w:rPr>
        <w:t xml:space="preserve"> l</w:t>
      </w:r>
      <w:r w:rsidRPr="007D2261" w:rsidR="00726E79">
        <w:rPr>
          <w:rFonts w:eastAsia="Times New Roman" w:cs="Calibri"/>
          <w:color w:val="2E74B5"/>
          <w:sz w:val="24"/>
          <w:szCs w:val="24"/>
          <w:lang w:eastAsia="fr-FR"/>
        </w:rPr>
        <w:t>a</w:t>
      </w:r>
      <w:r w:rsidRPr="007D2261" w:rsidR="008021A3">
        <w:rPr>
          <w:rFonts w:eastAsia="Times New Roman" w:cs="Calibri"/>
          <w:color w:val="2E74B5"/>
          <w:sz w:val="24"/>
          <w:szCs w:val="24"/>
          <w:lang w:eastAsia="fr-FR"/>
        </w:rPr>
        <w:t xml:space="preserve"> demande de parents de maternelle nous avons </w:t>
      </w:r>
      <w:r w:rsidRPr="007D2261" w:rsidR="007D2261">
        <w:rPr>
          <w:rFonts w:eastAsia="Times New Roman" w:cs="Calibri"/>
          <w:color w:val="2E74B5"/>
          <w:sz w:val="24"/>
          <w:szCs w:val="24"/>
          <w:lang w:eastAsia="fr-FR"/>
        </w:rPr>
        <w:t>demandé</w:t>
      </w:r>
      <w:r w:rsidRPr="007D2261" w:rsidR="008021A3">
        <w:rPr>
          <w:rFonts w:eastAsia="Times New Roman" w:cs="Calibri"/>
          <w:color w:val="2E74B5"/>
          <w:sz w:val="24"/>
          <w:szCs w:val="24"/>
          <w:lang w:eastAsia="fr-FR"/>
        </w:rPr>
        <w:t xml:space="preserve"> qu’ils puissent visiter les locaux de la garderie</w:t>
      </w:r>
      <w:r w:rsidRPr="007D2261" w:rsidR="00726E79">
        <w:rPr>
          <w:rFonts w:eastAsia="Times New Roman" w:cs="Calibri"/>
          <w:color w:val="2E74B5"/>
          <w:sz w:val="24"/>
          <w:szCs w:val="24"/>
          <w:lang w:eastAsia="fr-FR"/>
        </w:rPr>
        <w:t xml:space="preserve"> comme ceux de l’école. C’est à l’étude pour la faisabilité.</w:t>
      </w:r>
    </w:p>
    <w:p w:rsidRPr="007D2261" w:rsidR="00726E79" w:rsidRDefault="00726E79" w14:paraId="3D687E5F" w14:textId="77777777">
      <w:pPr>
        <w:pStyle w:val="Standard"/>
        <w:spacing w:after="0"/>
        <w:rPr>
          <w:rFonts w:eastAsia="Times New Roman" w:cs="Calibri"/>
          <w:color w:val="2E74B5"/>
          <w:sz w:val="24"/>
          <w:szCs w:val="24"/>
          <w:lang w:eastAsia="fr-FR"/>
        </w:rPr>
      </w:pPr>
    </w:p>
    <w:p w:rsidRPr="007D2261" w:rsidR="003C2775" w:rsidRDefault="003C2775" w14:paraId="049AF571" w14:textId="7067D74B">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 xml:space="preserve">Afin de centraliser les demandes exprimées des parents, la directrice et son adjoint restent les interlocuteurs privilégiés en cas de </w:t>
      </w:r>
      <w:r w:rsidRPr="007D2261" w:rsidR="00847FD4">
        <w:rPr>
          <w:rFonts w:eastAsia="Times New Roman" w:cs="Calibri"/>
          <w:color w:val="2E74B5"/>
          <w:sz w:val="24"/>
          <w:szCs w:val="24"/>
          <w:lang w:eastAsia="fr-FR"/>
        </w:rPr>
        <w:t>remontées des parents.</w:t>
      </w:r>
    </w:p>
    <w:p w:rsidRPr="007D2261" w:rsidR="00847FD4" w:rsidRDefault="00847FD4" w14:paraId="60AA409C" w14:textId="77777777">
      <w:pPr>
        <w:pStyle w:val="Standard"/>
        <w:spacing w:after="0"/>
        <w:rPr>
          <w:rFonts w:eastAsia="Times New Roman" w:cs="Calibri"/>
          <w:color w:val="2E74B5"/>
          <w:sz w:val="24"/>
          <w:szCs w:val="24"/>
          <w:lang w:eastAsia="fr-FR"/>
        </w:rPr>
      </w:pPr>
    </w:p>
    <w:p w:rsidRPr="007D2261" w:rsidR="00847FD4" w:rsidRDefault="00847FD4" w14:paraId="2F531F72" w14:textId="24A7927C">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Portail Famille</w:t>
      </w:r>
    </w:p>
    <w:p w:rsidRPr="007D2261" w:rsidR="00847FD4" w:rsidRDefault="00847FD4" w14:paraId="0BE7B28A" w14:textId="0476C78B">
      <w:pPr>
        <w:pStyle w:val="Standard"/>
        <w:spacing w:after="0"/>
        <w:rPr>
          <w:rFonts w:eastAsia="Times New Roman" w:cs="Calibri"/>
          <w:color w:val="2E74B5"/>
          <w:sz w:val="24"/>
          <w:szCs w:val="24"/>
          <w:lang w:eastAsia="fr-FR"/>
        </w:rPr>
      </w:pPr>
    </w:p>
    <w:p w:rsidRPr="007D2261" w:rsidR="006A788F" w:rsidRDefault="009B0992" w14:paraId="5CABFE61" w14:textId="76FFDF3B">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 xml:space="preserve">Nous avons salué la </w:t>
      </w:r>
      <w:r w:rsidRPr="007D2261" w:rsidR="00134E4B">
        <w:rPr>
          <w:rFonts w:eastAsia="Times New Roman" w:cs="Calibri"/>
          <w:color w:val="2E74B5"/>
          <w:sz w:val="24"/>
          <w:szCs w:val="24"/>
          <w:lang w:eastAsia="fr-FR"/>
        </w:rPr>
        <w:t>dématérialisation de l’inscription mais avons noté beaucoup de problèmes pour la mise en route.</w:t>
      </w:r>
    </w:p>
    <w:p w:rsidRPr="007D2261" w:rsidR="00134E4B" w:rsidRDefault="00134E4B" w14:paraId="1E1E2F08" w14:textId="349BD0D6">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Une communication sera effectuée en fin d’année afin de s’assurer de la bonne prise en main de cet outil</w:t>
      </w:r>
      <w:r w:rsidRPr="007D2261" w:rsidR="00225441">
        <w:rPr>
          <w:rFonts w:eastAsia="Times New Roman" w:cs="Calibri"/>
          <w:color w:val="2E74B5"/>
          <w:sz w:val="24"/>
          <w:szCs w:val="24"/>
          <w:lang w:eastAsia="fr-FR"/>
        </w:rPr>
        <w:t xml:space="preserve"> car la vidéo explicative </w:t>
      </w:r>
      <w:r w:rsidRPr="007D2261" w:rsidR="001F6C2C">
        <w:rPr>
          <w:rFonts w:eastAsia="Times New Roman" w:cs="Calibri"/>
          <w:color w:val="2E74B5"/>
          <w:sz w:val="24"/>
          <w:szCs w:val="24"/>
          <w:lang w:eastAsia="fr-FR"/>
        </w:rPr>
        <w:t>n’est pas suffisante.</w:t>
      </w:r>
    </w:p>
    <w:p w:rsidRPr="007D2261" w:rsidR="00621634" w:rsidRDefault="001F6C2C" w14:paraId="4627A159" w14:textId="77777777">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 xml:space="preserve">De plus nous avons demandé a ce que les enfants passés au collège et plus </w:t>
      </w:r>
      <w:r w:rsidRPr="007D2261" w:rsidR="00BF6BC6">
        <w:rPr>
          <w:rFonts w:eastAsia="Times New Roman" w:cs="Calibri"/>
          <w:color w:val="2E74B5"/>
          <w:sz w:val="24"/>
          <w:szCs w:val="24"/>
          <w:lang w:eastAsia="fr-FR"/>
        </w:rPr>
        <w:t>ne so</w:t>
      </w:r>
      <w:r w:rsidRPr="007D2261" w:rsidR="00CB1671">
        <w:rPr>
          <w:rFonts w:eastAsia="Times New Roman" w:cs="Calibri"/>
          <w:color w:val="2E74B5"/>
          <w:sz w:val="24"/>
          <w:szCs w:val="24"/>
          <w:lang w:eastAsia="fr-FR"/>
        </w:rPr>
        <w:t>ie</w:t>
      </w:r>
      <w:r w:rsidRPr="007D2261" w:rsidR="00BF6BC6">
        <w:rPr>
          <w:rFonts w:eastAsia="Times New Roman" w:cs="Calibri"/>
          <w:color w:val="2E74B5"/>
          <w:sz w:val="24"/>
          <w:szCs w:val="24"/>
          <w:lang w:eastAsia="fr-FR"/>
        </w:rPr>
        <w:t>nt plus</w:t>
      </w:r>
      <w:r w:rsidRPr="007D2261" w:rsidR="00CB1671">
        <w:rPr>
          <w:rFonts w:eastAsia="Times New Roman" w:cs="Calibri"/>
          <w:color w:val="2E74B5"/>
          <w:sz w:val="24"/>
          <w:szCs w:val="24"/>
          <w:lang w:eastAsia="fr-FR"/>
        </w:rPr>
        <w:t xml:space="preserve"> </w:t>
      </w:r>
      <w:r w:rsidRPr="007D2261" w:rsidR="00A822EB">
        <w:rPr>
          <w:rFonts w:eastAsia="Times New Roman" w:cs="Calibri"/>
          <w:color w:val="2E74B5"/>
          <w:sz w:val="24"/>
          <w:szCs w:val="24"/>
          <w:lang w:eastAsia="fr-FR"/>
        </w:rPr>
        <w:t xml:space="preserve">dans la base de données pour ne pas </w:t>
      </w:r>
      <w:r w:rsidRPr="007D2261" w:rsidR="0011301A">
        <w:rPr>
          <w:rFonts w:eastAsia="Times New Roman" w:cs="Calibri"/>
          <w:color w:val="2E74B5"/>
          <w:sz w:val="24"/>
          <w:szCs w:val="24"/>
          <w:lang w:eastAsia="fr-FR"/>
        </w:rPr>
        <w:t>générer des</w:t>
      </w:r>
      <w:r w:rsidRPr="007D2261" w:rsidR="00F70D7B">
        <w:rPr>
          <w:rFonts w:eastAsia="Times New Roman" w:cs="Calibri"/>
          <w:color w:val="2E74B5"/>
          <w:sz w:val="24"/>
          <w:szCs w:val="24"/>
          <w:lang w:eastAsia="fr-FR"/>
        </w:rPr>
        <w:t xml:space="preserve"> erreurs.</w:t>
      </w:r>
    </w:p>
    <w:p w:rsidRPr="007D2261" w:rsidR="00C71B1B" w:rsidRDefault="00E25163" w14:paraId="52D0B254" w14:textId="043FFA0F">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Certains parents ont reçu une facture globale à payer</w:t>
      </w:r>
      <w:r w:rsidRPr="007D2261" w:rsidR="00025690">
        <w:rPr>
          <w:rFonts w:eastAsia="Times New Roman" w:cs="Calibri"/>
          <w:color w:val="2E74B5"/>
          <w:sz w:val="24"/>
          <w:szCs w:val="24"/>
          <w:lang w:eastAsia="fr-FR"/>
        </w:rPr>
        <w:t xml:space="preserve"> pour juillet et septembre au mois d’octobre</w:t>
      </w:r>
      <w:r w:rsidRPr="007D2261">
        <w:rPr>
          <w:rFonts w:eastAsia="Times New Roman" w:cs="Calibri"/>
          <w:color w:val="2E74B5"/>
          <w:sz w:val="24"/>
          <w:szCs w:val="24"/>
          <w:lang w:eastAsia="fr-FR"/>
        </w:rPr>
        <w:t xml:space="preserve"> </w:t>
      </w:r>
      <w:r w:rsidRPr="007D2261" w:rsidR="000959F6">
        <w:rPr>
          <w:rFonts w:eastAsia="Times New Roman" w:cs="Calibri"/>
          <w:color w:val="2E74B5"/>
          <w:sz w:val="24"/>
          <w:szCs w:val="24"/>
          <w:lang w:eastAsia="fr-FR"/>
        </w:rPr>
        <w:t>à la suite d’un</w:t>
      </w:r>
      <w:r w:rsidRPr="007D2261" w:rsidR="0014103B">
        <w:rPr>
          <w:rFonts w:eastAsia="Times New Roman" w:cs="Calibri"/>
          <w:color w:val="2E74B5"/>
          <w:sz w:val="24"/>
          <w:szCs w:val="24"/>
          <w:lang w:eastAsia="fr-FR"/>
        </w:rPr>
        <w:t xml:space="preserve"> inciden</w:t>
      </w:r>
      <w:r w:rsidRPr="007D2261" w:rsidR="007D2261">
        <w:rPr>
          <w:rFonts w:eastAsia="Times New Roman" w:cs="Calibri"/>
          <w:color w:val="2E74B5"/>
          <w:sz w:val="24"/>
          <w:szCs w:val="24"/>
          <w:lang w:eastAsia="fr-FR"/>
        </w:rPr>
        <w:t>t cet été.</w:t>
      </w:r>
      <w:r w:rsidRPr="007D2261" w:rsidR="0014103B">
        <w:rPr>
          <w:rFonts w:eastAsia="Times New Roman" w:cs="Calibri"/>
          <w:color w:val="2E74B5"/>
          <w:sz w:val="24"/>
          <w:szCs w:val="24"/>
          <w:lang w:eastAsia="fr-FR"/>
        </w:rPr>
        <w:t xml:space="preserve"> </w:t>
      </w:r>
    </w:p>
    <w:p w:rsidRPr="007D2261" w:rsidR="00C71B1B" w:rsidRDefault="00621634" w14:paraId="179CD35C" w14:textId="448B1578">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 xml:space="preserve">Enfin nous avons fait </w:t>
      </w:r>
      <w:r w:rsidRPr="007D2261" w:rsidR="00C71B1B">
        <w:rPr>
          <w:rFonts w:eastAsia="Times New Roman" w:cs="Calibri"/>
          <w:color w:val="2E74B5"/>
          <w:sz w:val="24"/>
          <w:szCs w:val="24"/>
          <w:lang w:eastAsia="fr-FR"/>
        </w:rPr>
        <w:t>remonter</w:t>
      </w:r>
      <w:r w:rsidRPr="007D2261" w:rsidR="00CD215A">
        <w:rPr>
          <w:rFonts w:eastAsia="Times New Roman" w:cs="Calibri"/>
          <w:color w:val="2E74B5"/>
          <w:sz w:val="24"/>
          <w:szCs w:val="24"/>
          <w:lang w:eastAsia="fr-FR"/>
        </w:rPr>
        <w:t xml:space="preserve"> que les relances en cas de </w:t>
      </w:r>
      <w:r w:rsidRPr="007D2261" w:rsidR="00C71B1B">
        <w:rPr>
          <w:rFonts w:eastAsia="Times New Roman" w:cs="Calibri"/>
          <w:color w:val="2E74B5"/>
          <w:sz w:val="24"/>
          <w:szCs w:val="24"/>
          <w:lang w:eastAsia="fr-FR"/>
        </w:rPr>
        <w:t>non-paiement</w:t>
      </w:r>
      <w:r w:rsidRPr="007D2261" w:rsidR="00CD215A">
        <w:rPr>
          <w:rFonts w:eastAsia="Times New Roman" w:cs="Calibri"/>
          <w:color w:val="2E74B5"/>
          <w:sz w:val="24"/>
          <w:szCs w:val="24"/>
          <w:lang w:eastAsia="fr-FR"/>
        </w:rPr>
        <w:t xml:space="preserve"> des factures puissent être faite</w:t>
      </w:r>
      <w:r w:rsidR="000959F6">
        <w:rPr>
          <w:rFonts w:eastAsia="Times New Roman" w:cs="Calibri"/>
          <w:color w:val="2E74B5"/>
          <w:sz w:val="24"/>
          <w:szCs w:val="24"/>
          <w:lang w:eastAsia="fr-FR"/>
        </w:rPr>
        <w:t xml:space="preserve"> </w:t>
      </w:r>
      <w:r w:rsidRPr="007D2261" w:rsidR="00CD215A">
        <w:rPr>
          <w:rFonts w:eastAsia="Times New Roman" w:cs="Calibri"/>
          <w:color w:val="2E74B5"/>
          <w:sz w:val="24"/>
          <w:szCs w:val="24"/>
          <w:lang w:eastAsia="fr-FR"/>
        </w:rPr>
        <w:t xml:space="preserve">avant de </w:t>
      </w:r>
      <w:r w:rsidRPr="007D2261" w:rsidR="00C71B1B">
        <w:rPr>
          <w:rFonts w:eastAsia="Times New Roman" w:cs="Calibri"/>
          <w:color w:val="2E74B5"/>
          <w:sz w:val="24"/>
          <w:szCs w:val="24"/>
          <w:lang w:eastAsia="fr-FR"/>
        </w:rPr>
        <w:t>recevoir un courrier du trésor public.</w:t>
      </w:r>
    </w:p>
    <w:p w:rsidRPr="007D2261" w:rsidR="001F6C2C" w:rsidRDefault="00BF6BC6" w14:paraId="2809C52C" w14:textId="5539707A">
      <w:pPr>
        <w:pStyle w:val="Standard"/>
        <w:spacing w:after="0"/>
        <w:rPr>
          <w:rFonts w:eastAsia="Times New Roman" w:cs="Calibri"/>
          <w:color w:val="2E74B5"/>
          <w:sz w:val="24"/>
          <w:szCs w:val="24"/>
          <w:lang w:eastAsia="fr-FR"/>
        </w:rPr>
      </w:pPr>
      <w:r w:rsidRPr="007D2261">
        <w:rPr>
          <w:rFonts w:eastAsia="Times New Roman" w:cs="Calibri"/>
          <w:color w:val="2E74B5"/>
          <w:sz w:val="24"/>
          <w:szCs w:val="24"/>
          <w:lang w:eastAsia="fr-FR"/>
        </w:rPr>
        <w:t xml:space="preserve"> </w:t>
      </w:r>
    </w:p>
    <w:p w:rsidR="00231384" w:rsidRDefault="00231384" w14:paraId="5BEC7058" w14:textId="77777777">
      <w:pPr>
        <w:pStyle w:val="Standard"/>
        <w:ind w:firstLine="360"/>
        <w:rPr>
          <w:color w:val="000000"/>
          <w:sz w:val="24"/>
          <w:szCs w:val="24"/>
        </w:rPr>
      </w:pPr>
    </w:p>
    <w:p w:rsidR="00231384" w:rsidRDefault="00231384" w14:paraId="5BEC7059" w14:textId="77777777">
      <w:pPr>
        <w:pStyle w:val="Standard"/>
        <w:rPr>
          <w:color w:val="000000"/>
          <w:sz w:val="28"/>
          <w:szCs w:val="28"/>
        </w:rPr>
      </w:pPr>
    </w:p>
    <w:p w:rsidRPr="00780EA4" w:rsidR="00231384" w:rsidP="011CC8A8" w:rsidRDefault="000959F6" w14:paraId="5BEC705A" w14:textId="4E9413BD">
      <w:pPr>
        <w:pStyle w:val="Standard"/>
        <w:jc w:val="center"/>
        <w:rPr>
          <w:b w:val="1"/>
          <w:bCs w:val="1"/>
          <w:i w:val="1"/>
          <w:iCs w:val="1"/>
          <w:color w:val="0070C0"/>
          <w:sz w:val="32"/>
          <w:szCs w:val="32"/>
          <w:u w:val="single"/>
        </w:rPr>
      </w:pPr>
      <w:r w:rsidRPr="011CC8A8" w:rsidR="011CC8A8">
        <w:rPr>
          <w:b w:val="1"/>
          <w:bCs w:val="1"/>
          <w:i w:val="1"/>
          <w:iCs w:val="1"/>
          <w:color w:val="0070C0"/>
          <w:sz w:val="32"/>
          <w:szCs w:val="32"/>
          <w:u w:val="single"/>
        </w:rPr>
        <w:t>PROCHAIN CONSEIL D’ECOLE LE 27/2/2024 à 18h30</w:t>
      </w:r>
    </w:p>
    <w:sectPr w:rsidRPr="00780EA4" w:rsidR="00231384">
      <w:pgSz w:w="11906" w:h="16838"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959F6" w14:paraId="5BEC6FFD" w14:textId="77777777">
      <w:r>
        <w:separator/>
      </w:r>
    </w:p>
  </w:endnote>
  <w:endnote w:type="continuationSeparator" w:id="0">
    <w:p w:rsidR="00000000" w:rsidRDefault="000959F6" w14:paraId="5BEC6F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Liberation Sans">
    <w:charset w:val="00"/>
    <w:family w:val="swiss"/>
    <w:pitch w:val="variable"/>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959F6" w14:paraId="5BEC6FF9" w14:textId="77777777">
      <w:r>
        <w:rPr>
          <w:color w:val="000000"/>
        </w:rPr>
        <w:separator/>
      </w:r>
    </w:p>
  </w:footnote>
  <w:footnote w:type="continuationSeparator" w:id="0">
    <w:p w:rsidR="00000000" w:rsidRDefault="000959F6" w14:paraId="5BEC6FF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6">
    <w:nsid w:val="35533b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59f638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c7e7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3132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609b4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6e5adb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9927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fac65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69886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df4bc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c37c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1cbb5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1313f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60C6E"/>
    <w:multiLevelType w:val="multilevel"/>
    <w:tmpl w:val="FDFC6612"/>
    <w:styleLink w:val="WWNum39"/>
    <w:lvl w:ilvl="0">
      <w:numFmt w:val="bullet"/>
      <w:lvlText w:val=""/>
      <w:lvlJc w:val="left"/>
      <w:pPr>
        <w:ind w:left="2140" w:hanging="360"/>
      </w:pPr>
      <w:rPr>
        <w:rFonts w:ascii="Wingdings" w:hAnsi="Wingdings"/>
      </w:rPr>
    </w:lvl>
    <w:lvl w:ilvl="1">
      <w:numFmt w:val="bullet"/>
      <w:lvlText w:val="o"/>
      <w:lvlJc w:val="left"/>
      <w:pPr>
        <w:ind w:left="2860" w:hanging="360"/>
      </w:pPr>
      <w:rPr>
        <w:rFonts w:ascii="Courier New" w:hAnsi="Courier New" w:cs="Courier New"/>
      </w:rPr>
    </w:lvl>
    <w:lvl w:ilvl="2">
      <w:numFmt w:val="bullet"/>
      <w:lvlText w:val=""/>
      <w:lvlJc w:val="left"/>
      <w:pPr>
        <w:ind w:left="3580" w:hanging="360"/>
      </w:pPr>
      <w:rPr>
        <w:rFonts w:ascii="Wingdings" w:hAnsi="Wingdings"/>
      </w:rPr>
    </w:lvl>
    <w:lvl w:ilvl="3">
      <w:numFmt w:val="bullet"/>
      <w:lvlText w:val=""/>
      <w:lvlJc w:val="left"/>
      <w:pPr>
        <w:ind w:left="4300" w:hanging="360"/>
      </w:pPr>
      <w:rPr>
        <w:rFonts w:ascii="Symbol" w:hAnsi="Symbol"/>
      </w:rPr>
    </w:lvl>
    <w:lvl w:ilvl="4">
      <w:numFmt w:val="bullet"/>
      <w:lvlText w:val="o"/>
      <w:lvlJc w:val="left"/>
      <w:pPr>
        <w:ind w:left="5020" w:hanging="360"/>
      </w:pPr>
      <w:rPr>
        <w:rFonts w:ascii="Courier New" w:hAnsi="Courier New" w:cs="Courier New"/>
      </w:rPr>
    </w:lvl>
    <w:lvl w:ilvl="5">
      <w:numFmt w:val="bullet"/>
      <w:lvlText w:val=""/>
      <w:lvlJc w:val="left"/>
      <w:pPr>
        <w:ind w:left="5740" w:hanging="360"/>
      </w:pPr>
      <w:rPr>
        <w:rFonts w:ascii="Wingdings" w:hAnsi="Wingdings"/>
      </w:rPr>
    </w:lvl>
    <w:lvl w:ilvl="6">
      <w:numFmt w:val="bullet"/>
      <w:lvlText w:val=""/>
      <w:lvlJc w:val="left"/>
      <w:pPr>
        <w:ind w:left="6460" w:hanging="360"/>
      </w:pPr>
      <w:rPr>
        <w:rFonts w:ascii="Symbol" w:hAnsi="Symbol"/>
      </w:rPr>
    </w:lvl>
    <w:lvl w:ilvl="7">
      <w:numFmt w:val="bullet"/>
      <w:lvlText w:val="o"/>
      <w:lvlJc w:val="left"/>
      <w:pPr>
        <w:ind w:left="7180" w:hanging="360"/>
      </w:pPr>
      <w:rPr>
        <w:rFonts w:ascii="Courier New" w:hAnsi="Courier New" w:cs="Courier New"/>
      </w:rPr>
    </w:lvl>
    <w:lvl w:ilvl="8">
      <w:numFmt w:val="bullet"/>
      <w:lvlText w:val=""/>
      <w:lvlJc w:val="left"/>
      <w:pPr>
        <w:ind w:left="7900" w:hanging="360"/>
      </w:pPr>
      <w:rPr>
        <w:rFonts w:ascii="Wingdings" w:hAnsi="Wingdings"/>
      </w:rPr>
    </w:lvl>
  </w:abstractNum>
  <w:abstractNum w:abstractNumId="1" w15:restartNumberingAfterBreak="0">
    <w:nsid w:val="04486628"/>
    <w:multiLevelType w:val="hybridMultilevel"/>
    <w:tmpl w:val="C6C04004"/>
    <w:lvl w:ilvl="0">
      <w:start w:val="1"/>
      <w:numFmt w:val="bullet"/>
      <w:lvlText w:val="•"/>
      <w:lvlJc w:val="left"/>
      <w:pPr>
        <w:ind w:left="720" w:hanging="360"/>
      </w:pPr>
      <w:rPr>
        <w:rFonts w:hint="default" w:ascii="OpenSymbol" w:hAnsi="OpenSymbol"/>
      </w:rPr>
    </w:lvl>
    <w:lvl w:ilvl="1">
      <w:numFmt w:val="bullet"/>
      <w:lvlText w:val="◦"/>
      <w:lvlJc w:val="left"/>
      <w:pPr>
        <w:ind w:left="1080" w:hanging="360"/>
      </w:pPr>
      <w:rPr>
        <w:rFonts w:hint="default" w:ascii="OpenSymbol" w:hAnsi="OpenSymbol"/>
      </w:rPr>
    </w:lvl>
    <w:lvl w:ilvl="2">
      <w:numFmt w:val="bullet"/>
      <w:lvlText w:val="▪"/>
      <w:lvlJc w:val="left"/>
      <w:pPr>
        <w:ind w:left="1440" w:hanging="360"/>
      </w:pPr>
      <w:rPr>
        <w:rFonts w:hint="default" w:ascii="OpenSymbol" w:hAnsi="OpenSymbol"/>
      </w:rPr>
    </w:lvl>
    <w:lvl w:ilvl="3">
      <w:numFmt w:val="bullet"/>
      <w:lvlText w:val="•"/>
      <w:lvlJc w:val="left"/>
      <w:pPr>
        <w:ind w:left="1800" w:hanging="360"/>
      </w:pPr>
      <w:rPr>
        <w:rFonts w:hint="default" w:ascii="OpenSymbol" w:hAnsi="OpenSymbol"/>
      </w:rPr>
    </w:lvl>
    <w:lvl w:ilvl="4">
      <w:numFmt w:val="bullet"/>
      <w:lvlText w:val="◦"/>
      <w:lvlJc w:val="left"/>
      <w:pPr>
        <w:ind w:left="2160" w:hanging="360"/>
      </w:pPr>
      <w:rPr>
        <w:rFonts w:hint="default" w:ascii="OpenSymbol" w:hAnsi="OpenSymbol"/>
      </w:rPr>
    </w:lvl>
    <w:lvl w:ilvl="5">
      <w:numFmt w:val="bullet"/>
      <w:lvlText w:val="▪"/>
      <w:lvlJc w:val="left"/>
      <w:pPr>
        <w:ind w:left="2520" w:hanging="360"/>
      </w:pPr>
      <w:rPr>
        <w:rFonts w:hint="default" w:ascii="OpenSymbol" w:hAnsi="OpenSymbol"/>
      </w:rPr>
    </w:lvl>
    <w:lvl w:ilvl="6">
      <w:numFmt w:val="bullet"/>
      <w:lvlText w:val="•"/>
      <w:lvlJc w:val="left"/>
      <w:pPr>
        <w:ind w:left="2880" w:hanging="360"/>
      </w:pPr>
      <w:rPr>
        <w:rFonts w:hint="default" w:ascii="OpenSymbol" w:hAnsi="OpenSymbol"/>
      </w:rPr>
    </w:lvl>
    <w:lvl w:ilvl="7">
      <w:numFmt w:val="bullet"/>
      <w:lvlText w:val="◦"/>
      <w:lvlJc w:val="left"/>
      <w:pPr>
        <w:ind w:left="3240" w:hanging="360"/>
      </w:pPr>
      <w:rPr>
        <w:rFonts w:hint="default" w:ascii="OpenSymbol" w:hAnsi="OpenSymbol"/>
      </w:rPr>
    </w:lvl>
    <w:lvl w:ilvl="8">
      <w:numFmt w:val="bullet"/>
      <w:lvlText w:val="▪"/>
      <w:lvlJc w:val="left"/>
      <w:pPr>
        <w:ind w:left="3600" w:hanging="360"/>
      </w:pPr>
      <w:rPr>
        <w:rFonts w:hint="default" w:ascii="OpenSymbol" w:hAnsi="OpenSymbol"/>
      </w:rPr>
    </w:lvl>
  </w:abstractNum>
  <w:abstractNum w:abstractNumId="2" w15:restartNumberingAfterBreak="0">
    <w:nsid w:val="08CA5D49"/>
    <w:multiLevelType w:val="multilevel"/>
    <w:tmpl w:val="F2BE136A"/>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043662"/>
    <w:multiLevelType w:val="multilevel"/>
    <w:tmpl w:val="F29A8B48"/>
    <w:styleLink w:val="WWNum17"/>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4" w15:restartNumberingAfterBreak="0">
    <w:nsid w:val="10AD5FB9"/>
    <w:multiLevelType w:val="multilevel"/>
    <w:tmpl w:val="2DF09F6E"/>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847610"/>
    <w:multiLevelType w:val="multilevel"/>
    <w:tmpl w:val="13C842BA"/>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906FF9"/>
    <w:multiLevelType w:val="multilevel"/>
    <w:tmpl w:val="D91CBF7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B247A2B"/>
    <w:multiLevelType w:val="multilevel"/>
    <w:tmpl w:val="445A91B4"/>
    <w:styleLink w:val="WWNum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D95235B"/>
    <w:multiLevelType w:val="multilevel"/>
    <w:tmpl w:val="46E42376"/>
    <w:styleLink w:val="WWNum1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1DDE16A6"/>
    <w:multiLevelType w:val="multilevel"/>
    <w:tmpl w:val="4C0E359C"/>
    <w:styleLink w:val="WWNum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E04634"/>
    <w:multiLevelType w:val="multilevel"/>
    <w:tmpl w:val="ED06847E"/>
    <w:styleLink w:val="WWNum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DFE5E6E"/>
    <w:multiLevelType w:val="multilevel"/>
    <w:tmpl w:val="E638B28E"/>
    <w:styleLink w:val="WWNum4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631DA8"/>
    <w:multiLevelType w:val="hybridMultilevel"/>
    <w:tmpl w:val="F4C84858"/>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4187380"/>
    <w:multiLevelType w:val="multilevel"/>
    <w:tmpl w:val="78E098AE"/>
    <w:styleLink w:val="WWNum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2A273E"/>
    <w:multiLevelType w:val="multilevel"/>
    <w:tmpl w:val="71F6671A"/>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8A3CD2"/>
    <w:multiLevelType w:val="multilevel"/>
    <w:tmpl w:val="F1CE212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A12F13"/>
    <w:multiLevelType w:val="multilevel"/>
    <w:tmpl w:val="6638DDF6"/>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7" w15:restartNumberingAfterBreak="0">
    <w:nsid w:val="2B761743"/>
    <w:multiLevelType w:val="multilevel"/>
    <w:tmpl w:val="3440EA9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B552EF"/>
    <w:multiLevelType w:val="multilevel"/>
    <w:tmpl w:val="A2507840"/>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60067D4"/>
    <w:multiLevelType w:val="multilevel"/>
    <w:tmpl w:val="FF18FE6A"/>
    <w:styleLink w:val="WWNum37"/>
    <w:lvl w:ilvl="0">
      <w:numFmt w:val="bullet"/>
      <w:lvlText w:val=""/>
      <w:lvlJc w:val="left"/>
      <w:pPr>
        <w:ind w:left="2844" w:hanging="360"/>
      </w:pPr>
      <w:rPr>
        <w:rFonts w:ascii="Wingdings" w:hAnsi="Wingdings"/>
      </w:rPr>
    </w:lvl>
    <w:lvl w:ilvl="1">
      <w:numFmt w:val="bullet"/>
      <w:lvlText w:val="o"/>
      <w:lvlJc w:val="left"/>
      <w:pPr>
        <w:ind w:left="3564" w:hanging="360"/>
      </w:pPr>
      <w:rPr>
        <w:rFonts w:ascii="Courier New" w:hAnsi="Courier New" w:cs="Courier New"/>
      </w:rPr>
    </w:lvl>
    <w:lvl w:ilvl="2">
      <w:numFmt w:val="bullet"/>
      <w:lvlText w:val=""/>
      <w:lvlJc w:val="left"/>
      <w:pPr>
        <w:ind w:left="4284" w:hanging="360"/>
      </w:pPr>
      <w:rPr>
        <w:rFonts w:ascii="Wingdings" w:hAnsi="Wingdings"/>
      </w:rPr>
    </w:lvl>
    <w:lvl w:ilvl="3">
      <w:numFmt w:val="bullet"/>
      <w:lvlText w:val=""/>
      <w:lvlJc w:val="left"/>
      <w:pPr>
        <w:ind w:left="5004" w:hanging="360"/>
      </w:pPr>
      <w:rPr>
        <w:rFonts w:ascii="Symbol" w:hAnsi="Symbol"/>
      </w:rPr>
    </w:lvl>
    <w:lvl w:ilvl="4">
      <w:numFmt w:val="bullet"/>
      <w:lvlText w:val="o"/>
      <w:lvlJc w:val="left"/>
      <w:pPr>
        <w:ind w:left="5724" w:hanging="360"/>
      </w:pPr>
      <w:rPr>
        <w:rFonts w:ascii="Courier New" w:hAnsi="Courier New" w:cs="Courier New"/>
      </w:rPr>
    </w:lvl>
    <w:lvl w:ilvl="5">
      <w:numFmt w:val="bullet"/>
      <w:lvlText w:val=""/>
      <w:lvlJc w:val="left"/>
      <w:pPr>
        <w:ind w:left="6444" w:hanging="360"/>
      </w:pPr>
      <w:rPr>
        <w:rFonts w:ascii="Wingdings" w:hAnsi="Wingdings"/>
      </w:rPr>
    </w:lvl>
    <w:lvl w:ilvl="6">
      <w:numFmt w:val="bullet"/>
      <w:lvlText w:val=""/>
      <w:lvlJc w:val="left"/>
      <w:pPr>
        <w:ind w:left="7164" w:hanging="360"/>
      </w:pPr>
      <w:rPr>
        <w:rFonts w:ascii="Symbol" w:hAnsi="Symbol"/>
      </w:rPr>
    </w:lvl>
    <w:lvl w:ilvl="7">
      <w:numFmt w:val="bullet"/>
      <w:lvlText w:val="o"/>
      <w:lvlJc w:val="left"/>
      <w:pPr>
        <w:ind w:left="7884" w:hanging="360"/>
      </w:pPr>
      <w:rPr>
        <w:rFonts w:ascii="Courier New" w:hAnsi="Courier New" w:cs="Courier New"/>
      </w:rPr>
    </w:lvl>
    <w:lvl w:ilvl="8">
      <w:numFmt w:val="bullet"/>
      <w:lvlText w:val=""/>
      <w:lvlJc w:val="left"/>
      <w:pPr>
        <w:ind w:left="8604" w:hanging="360"/>
      </w:pPr>
      <w:rPr>
        <w:rFonts w:ascii="Wingdings" w:hAnsi="Wingdings"/>
      </w:rPr>
    </w:lvl>
  </w:abstractNum>
  <w:abstractNum w:abstractNumId="20" w15:restartNumberingAfterBreak="0">
    <w:nsid w:val="38472D8A"/>
    <w:multiLevelType w:val="hybridMultilevel"/>
    <w:tmpl w:val="8488EC4A"/>
    <w:lvl w:ilvl="0">
      <w:start w:val="1"/>
      <w:numFmt w:val="bullet"/>
      <w:lvlText w:val="•"/>
      <w:lvlJc w:val="left"/>
      <w:pPr>
        <w:ind w:left="720" w:hanging="360"/>
      </w:pPr>
      <w:rPr>
        <w:rFonts w:hint="default" w:ascii="OpenSymbol" w:hAnsi="OpenSymbol"/>
      </w:rPr>
    </w:lvl>
    <w:lvl w:ilvl="1">
      <w:numFmt w:val="bullet"/>
      <w:lvlText w:val="◦"/>
      <w:lvlJc w:val="left"/>
      <w:pPr>
        <w:ind w:left="1080" w:hanging="360"/>
      </w:pPr>
      <w:rPr>
        <w:rFonts w:hint="default" w:ascii="OpenSymbol" w:hAnsi="OpenSymbol"/>
      </w:rPr>
    </w:lvl>
    <w:lvl w:ilvl="2">
      <w:numFmt w:val="bullet"/>
      <w:lvlText w:val="▪"/>
      <w:lvlJc w:val="left"/>
      <w:pPr>
        <w:ind w:left="1440" w:hanging="360"/>
      </w:pPr>
      <w:rPr>
        <w:rFonts w:hint="default" w:ascii="OpenSymbol" w:hAnsi="OpenSymbol"/>
      </w:rPr>
    </w:lvl>
    <w:lvl w:ilvl="3">
      <w:numFmt w:val="bullet"/>
      <w:lvlText w:val="•"/>
      <w:lvlJc w:val="left"/>
      <w:pPr>
        <w:ind w:left="1800" w:hanging="360"/>
      </w:pPr>
      <w:rPr>
        <w:rFonts w:hint="default" w:ascii="OpenSymbol" w:hAnsi="OpenSymbol"/>
      </w:rPr>
    </w:lvl>
    <w:lvl w:ilvl="4">
      <w:numFmt w:val="bullet"/>
      <w:lvlText w:val="◦"/>
      <w:lvlJc w:val="left"/>
      <w:pPr>
        <w:ind w:left="2160" w:hanging="360"/>
      </w:pPr>
      <w:rPr>
        <w:rFonts w:hint="default" w:ascii="OpenSymbol" w:hAnsi="OpenSymbol"/>
      </w:rPr>
    </w:lvl>
    <w:lvl w:ilvl="5">
      <w:numFmt w:val="bullet"/>
      <w:lvlText w:val="▪"/>
      <w:lvlJc w:val="left"/>
      <w:pPr>
        <w:ind w:left="2520" w:hanging="360"/>
      </w:pPr>
      <w:rPr>
        <w:rFonts w:hint="default" w:ascii="OpenSymbol" w:hAnsi="OpenSymbol"/>
      </w:rPr>
    </w:lvl>
    <w:lvl w:ilvl="6">
      <w:numFmt w:val="bullet"/>
      <w:lvlText w:val="•"/>
      <w:lvlJc w:val="left"/>
      <w:pPr>
        <w:ind w:left="2880" w:hanging="360"/>
      </w:pPr>
      <w:rPr>
        <w:rFonts w:hint="default" w:ascii="OpenSymbol" w:hAnsi="OpenSymbol"/>
      </w:rPr>
    </w:lvl>
    <w:lvl w:ilvl="7">
      <w:numFmt w:val="bullet"/>
      <w:lvlText w:val="◦"/>
      <w:lvlJc w:val="left"/>
      <w:pPr>
        <w:ind w:left="3240" w:hanging="360"/>
      </w:pPr>
      <w:rPr>
        <w:rFonts w:hint="default" w:ascii="OpenSymbol" w:hAnsi="OpenSymbol"/>
      </w:rPr>
    </w:lvl>
    <w:lvl w:ilvl="8">
      <w:numFmt w:val="bullet"/>
      <w:lvlText w:val="▪"/>
      <w:lvlJc w:val="left"/>
      <w:pPr>
        <w:ind w:left="3600" w:hanging="360"/>
      </w:pPr>
      <w:rPr>
        <w:rFonts w:hint="default" w:ascii="OpenSymbol" w:hAnsi="OpenSymbol"/>
      </w:rPr>
    </w:lvl>
  </w:abstractNum>
  <w:abstractNum w:abstractNumId="21" w15:restartNumberingAfterBreak="0">
    <w:nsid w:val="3BD23A61"/>
    <w:multiLevelType w:val="multilevel"/>
    <w:tmpl w:val="931C11C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0F1203B"/>
    <w:multiLevelType w:val="multilevel"/>
    <w:tmpl w:val="43CC7170"/>
    <w:styleLink w:val="WWNum6"/>
    <w:lvl w:ilvl="0">
      <w:numFmt w:val="bullet"/>
      <w:lvlText w:val="-"/>
      <w:lvlJc w:val="left"/>
      <w:pPr>
        <w:ind w:left="720" w:hanging="360"/>
      </w:pPr>
      <w:rPr>
        <w:rFonts w:eastAsia="Calibri" w:cs="DejaVu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3A54BDA"/>
    <w:multiLevelType w:val="multilevel"/>
    <w:tmpl w:val="6FF448BC"/>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4233EAA"/>
    <w:multiLevelType w:val="multilevel"/>
    <w:tmpl w:val="953817B8"/>
    <w:styleLink w:val="WWNum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71D6DD9"/>
    <w:multiLevelType w:val="multilevel"/>
    <w:tmpl w:val="B914E284"/>
    <w:styleLink w:val="WWNum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7A84C48"/>
    <w:multiLevelType w:val="multilevel"/>
    <w:tmpl w:val="5824EE14"/>
    <w:styleLink w:val="WWNum2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4DE80890"/>
    <w:multiLevelType w:val="multilevel"/>
    <w:tmpl w:val="6FE41656"/>
    <w:styleLink w:val="WWNum1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502C640F"/>
    <w:multiLevelType w:val="multilevel"/>
    <w:tmpl w:val="AFE804F0"/>
    <w:styleLink w:val="WWNum3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51EB65D1"/>
    <w:multiLevelType w:val="multilevel"/>
    <w:tmpl w:val="A2C021FC"/>
    <w:styleLink w:val="WWNum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4284B28"/>
    <w:multiLevelType w:val="multilevel"/>
    <w:tmpl w:val="056E9888"/>
    <w:styleLink w:val="WWNum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56E12AB"/>
    <w:multiLevelType w:val="multilevel"/>
    <w:tmpl w:val="9FD2E942"/>
    <w:styleLink w:val="WWNum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609617E"/>
    <w:multiLevelType w:val="multilevel"/>
    <w:tmpl w:val="C92C4B7C"/>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15:restartNumberingAfterBreak="0">
    <w:nsid w:val="56913F27"/>
    <w:multiLevelType w:val="multilevel"/>
    <w:tmpl w:val="EB02338E"/>
    <w:styleLink w:val="WWNum36"/>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4" w15:restartNumberingAfterBreak="0">
    <w:nsid w:val="578D1155"/>
    <w:multiLevelType w:val="multilevel"/>
    <w:tmpl w:val="4CBEAC28"/>
    <w:styleLink w:val="WWNum2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58266C0E"/>
    <w:multiLevelType w:val="multilevel"/>
    <w:tmpl w:val="357AD8FA"/>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ED96B9D"/>
    <w:multiLevelType w:val="multilevel"/>
    <w:tmpl w:val="8A24F9CE"/>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EEB2D47"/>
    <w:multiLevelType w:val="multilevel"/>
    <w:tmpl w:val="847639E0"/>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FB73413"/>
    <w:multiLevelType w:val="multilevel"/>
    <w:tmpl w:val="0D92F066"/>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01F514D"/>
    <w:multiLevelType w:val="multilevel"/>
    <w:tmpl w:val="83C482C8"/>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40" w15:restartNumberingAfterBreak="0">
    <w:nsid w:val="60C76EA7"/>
    <w:multiLevelType w:val="multilevel"/>
    <w:tmpl w:val="8750A3BA"/>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2C615ED"/>
    <w:multiLevelType w:val="multilevel"/>
    <w:tmpl w:val="92B22AC8"/>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42" w15:restartNumberingAfterBreak="0">
    <w:nsid w:val="672C4983"/>
    <w:multiLevelType w:val="multilevel"/>
    <w:tmpl w:val="C772001E"/>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68FA7997"/>
    <w:multiLevelType w:val="multilevel"/>
    <w:tmpl w:val="B7B2CED4"/>
    <w:styleLink w:val="WWNum2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9DF6DAA"/>
    <w:multiLevelType w:val="multilevel"/>
    <w:tmpl w:val="BAAA8EEC"/>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B11477D"/>
    <w:multiLevelType w:val="multilevel"/>
    <w:tmpl w:val="8EA252BE"/>
    <w:styleLink w:val="WWNum19"/>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6" w15:restartNumberingAfterBreak="0">
    <w:nsid w:val="6B143462"/>
    <w:multiLevelType w:val="multilevel"/>
    <w:tmpl w:val="C8363D4C"/>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CFC5F03"/>
    <w:multiLevelType w:val="multilevel"/>
    <w:tmpl w:val="6C1E33C2"/>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4668B4"/>
    <w:multiLevelType w:val="multilevel"/>
    <w:tmpl w:val="05B8AC44"/>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21A199E"/>
    <w:multiLevelType w:val="multilevel"/>
    <w:tmpl w:val="D03869DE"/>
    <w:styleLink w:val="WWNum47"/>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0" w15:restartNumberingAfterBreak="0">
    <w:nsid w:val="72236F56"/>
    <w:multiLevelType w:val="multilevel"/>
    <w:tmpl w:val="E88A8568"/>
    <w:styleLink w:val="WWNum1"/>
    <w:lvl w:ilvl="0">
      <w:numFmt w:val="bullet"/>
      <w:lvlText w:val="-"/>
      <w:lvlJc w:val="left"/>
      <w:pPr>
        <w:ind w:left="720" w:hanging="360"/>
      </w:pPr>
      <w:rPr>
        <w:rFonts w:eastAsia="Calibri" w:cs="DejaVu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5D95DFF"/>
    <w:multiLevelType w:val="multilevel"/>
    <w:tmpl w:val="AC920510"/>
    <w:styleLink w:val="WWNum43"/>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2" w15:restartNumberingAfterBreak="0">
    <w:nsid w:val="7BF37B9B"/>
    <w:multiLevelType w:val="multilevel"/>
    <w:tmpl w:val="88F8F782"/>
    <w:styleLink w:val="WWNum45"/>
    <w:lvl w:ilvl="0">
      <w:numFmt w:val="bullet"/>
      <w:lvlText w:val="-"/>
      <w:lvlJc w:val="left"/>
      <w:pPr>
        <w:ind w:left="1770" w:hanging="360"/>
      </w:pPr>
      <w:rPr>
        <w:rFonts w:eastAsia="Calibri" w:cs="Calibri"/>
        <w:sz w:val="24"/>
      </w:rPr>
    </w:lvl>
    <w:lvl w:ilvl="1">
      <w:numFmt w:val="bullet"/>
      <w:lvlText w:val="o"/>
      <w:lvlJc w:val="left"/>
      <w:pPr>
        <w:ind w:left="2490" w:hanging="360"/>
      </w:pPr>
      <w:rPr>
        <w:rFonts w:ascii="Courier New" w:hAnsi="Courier New" w:cs="Courier New"/>
      </w:rPr>
    </w:lvl>
    <w:lvl w:ilvl="2">
      <w:numFmt w:val="bullet"/>
      <w:lvlText w:val=""/>
      <w:lvlJc w:val="left"/>
      <w:pPr>
        <w:ind w:left="3210" w:hanging="360"/>
      </w:pPr>
      <w:rPr>
        <w:rFonts w:ascii="Wingdings" w:hAnsi="Wingdings"/>
      </w:rPr>
    </w:lvl>
    <w:lvl w:ilvl="3">
      <w:numFmt w:val="bullet"/>
      <w:lvlText w:val=""/>
      <w:lvlJc w:val="left"/>
      <w:pPr>
        <w:ind w:left="3930" w:hanging="360"/>
      </w:pPr>
      <w:rPr>
        <w:rFonts w:ascii="Symbol" w:hAnsi="Symbol"/>
      </w:rPr>
    </w:lvl>
    <w:lvl w:ilvl="4">
      <w:numFmt w:val="bullet"/>
      <w:lvlText w:val="o"/>
      <w:lvlJc w:val="left"/>
      <w:pPr>
        <w:ind w:left="4650" w:hanging="360"/>
      </w:pPr>
      <w:rPr>
        <w:rFonts w:ascii="Courier New" w:hAnsi="Courier New" w:cs="Courier New"/>
      </w:rPr>
    </w:lvl>
    <w:lvl w:ilvl="5">
      <w:numFmt w:val="bullet"/>
      <w:lvlText w:val=""/>
      <w:lvlJc w:val="left"/>
      <w:pPr>
        <w:ind w:left="5370" w:hanging="360"/>
      </w:pPr>
      <w:rPr>
        <w:rFonts w:ascii="Wingdings" w:hAnsi="Wingdings"/>
      </w:rPr>
    </w:lvl>
    <w:lvl w:ilvl="6">
      <w:numFmt w:val="bullet"/>
      <w:lvlText w:val=""/>
      <w:lvlJc w:val="left"/>
      <w:pPr>
        <w:ind w:left="6090" w:hanging="360"/>
      </w:pPr>
      <w:rPr>
        <w:rFonts w:ascii="Symbol" w:hAnsi="Symbol"/>
      </w:rPr>
    </w:lvl>
    <w:lvl w:ilvl="7">
      <w:numFmt w:val="bullet"/>
      <w:lvlText w:val="o"/>
      <w:lvlJc w:val="left"/>
      <w:pPr>
        <w:ind w:left="6810" w:hanging="360"/>
      </w:pPr>
      <w:rPr>
        <w:rFonts w:ascii="Courier New" w:hAnsi="Courier New" w:cs="Courier New"/>
      </w:rPr>
    </w:lvl>
    <w:lvl w:ilvl="8">
      <w:numFmt w:val="bullet"/>
      <w:lvlText w:val=""/>
      <w:lvlJc w:val="left"/>
      <w:pPr>
        <w:ind w:left="7530" w:hanging="360"/>
      </w:pPr>
      <w:rPr>
        <w:rFonts w:ascii="Wingdings" w:hAnsi="Wingdings"/>
      </w:rPr>
    </w:lvl>
  </w:abstractNum>
  <w:abstractNum w:abstractNumId="53" w15:restartNumberingAfterBreak="0">
    <w:nsid w:val="7DEE7013"/>
    <w:multiLevelType w:val="multilevel"/>
    <w:tmpl w:val="B0EAA22A"/>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70">
    <w:abstractNumId w:val="66"/>
  </w:num>
  <w:num w:numId="69">
    <w:abstractNumId w:val="65"/>
  </w:num>
  <w:num w:numId="68">
    <w:abstractNumId w:val="64"/>
  </w:num>
  <w:num w:numId="67">
    <w:abstractNumId w:val="63"/>
  </w:num>
  <w:num w:numId="66">
    <w:abstractNumId w:val="62"/>
  </w:num>
  <w:num w:numId="65">
    <w:abstractNumId w:val="61"/>
  </w:num>
  <w:num w:numId="64">
    <w:abstractNumId w:val="60"/>
  </w:num>
  <w:num w:numId="63">
    <w:abstractNumId w:val="59"/>
  </w:num>
  <w:num w:numId="62">
    <w:abstractNumId w:val="58"/>
  </w:num>
  <w:num w:numId="61">
    <w:abstractNumId w:val="57"/>
  </w:num>
  <w:num w:numId="60">
    <w:abstractNumId w:val="56"/>
  </w:num>
  <w:num w:numId="59">
    <w:abstractNumId w:val="55"/>
  </w:num>
  <w:num w:numId="58">
    <w:abstractNumId w:val="54"/>
  </w:num>
  <w:num w:numId="1" w16cid:durableId="1369062219">
    <w:abstractNumId w:val="6"/>
  </w:num>
  <w:num w:numId="2" w16cid:durableId="914821822">
    <w:abstractNumId w:val="50"/>
  </w:num>
  <w:num w:numId="3" w16cid:durableId="1183203383">
    <w:abstractNumId w:val="25"/>
  </w:num>
  <w:num w:numId="4" w16cid:durableId="799146845">
    <w:abstractNumId w:val="21"/>
  </w:num>
  <w:num w:numId="5" w16cid:durableId="392316185">
    <w:abstractNumId w:val="15"/>
  </w:num>
  <w:num w:numId="6" w16cid:durableId="1064181432">
    <w:abstractNumId w:val="12"/>
    <w:lvlOverride w:ilvl="0">
      <w:lvl w:ilvl="0">
        <w:numFmt w:val="decimal"/>
        <w:lvlText w:val="%1-"/>
        <w:lvlJc w:val="left"/>
        <w:pPr>
          <w:ind w:left="360" w:hanging="360"/>
        </w:pPr>
        <w:rPr>
          <w:color w:val="0070C0"/>
        </w:rPr>
      </w:lvl>
    </w:lvlOverride>
  </w:num>
  <w:num w:numId="7" w16cid:durableId="411394053">
    <w:abstractNumId w:val="22"/>
  </w:num>
  <w:num w:numId="8" w16cid:durableId="153103991">
    <w:abstractNumId w:val="36"/>
  </w:num>
  <w:num w:numId="9" w16cid:durableId="184904883">
    <w:abstractNumId w:val="30"/>
  </w:num>
  <w:num w:numId="10" w16cid:durableId="1943956765">
    <w:abstractNumId w:val="46"/>
  </w:num>
  <w:num w:numId="11" w16cid:durableId="515775324">
    <w:abstractNumId w:val="27"/>
  </w:num>
  <w:num w:numId="12" w16cid:durableId="1420373866">
    <w:abstractNumId w:val="40"/>
  </w:num>
  <w:num w:numId="13" w16cid:durableId="1479299016">
    <w:abstractNumId w:val="18"/>
  </w:num>
  <w:num w:numId="14" w16cid:durableId="583149192">
    <w:abstractNumId w:val="48"/>
  </w:num>
  <w:num w:numId="15" w16cid:durableId="926615911">
    <w:abstractNumId w:val="35"/>
  </w:num>
  <w:num w:numId="16" w16cid:durableId="862741844">
    <w:abstractNumId w:val="44"/>
  </w:num>
  <w:num w:numId="17" w16cid:durableId="1681466286">
    <w:abstractNumId w:val="8"/>
  </w:num>
  <w:num w:numId="18" w16cid:durableId="1925534085">
    <w:abstractNumId w:val="3"/>
  </w:num>
  <w:num w:numId="19" w16cid:durableId="2062170047">
    <w:abstractNumId w:val="13"/>
  </w:num>
  <w:num w:numId="20" w16cid:durableId="1374622554">
    <w:abstractNumId w:val="45"/>
  </w:num>
  <w:num w:numId="21" w16cid:durableId="757558551">
    <w:abstractNumId w:val="10"/>
  </w:num>
  <w:num w:numId="22" w16cid:durableId="2143038992">
    <w:abstractNumId w:val="26"/>
  </w:num>
  <w:num w:numId="23" w16cid:durableId="2082827408">
    <w:abstractNumId w:val="34"/>
  </w:num>
  <w:num w:numId="24" w16cid:durableId="802500417">
    <w:abstractNumId w:val="17"/>
  </w:num>
  <w:num w:numId="25" w16cid:durableId="863640836">
    <w:abstractNumId w:val="5"/>
  </w:num>
  <w:num w:numId="26" w16cid:durableId="766391843">
    <w:abstractNumId w:val="32"/>
  </w:num>
  <w:num w:numId="27" w16cid:durableId="1902986029">
    <w:abstractNumId w:val="14"/>
  </w:num>
  <w:num w:numId="28" w16cid:durableId="381054910">
    <w:abstractNumId w:val="43"/>
  </w:num>
  <w:num w:numId="29" w16cid:durableId="569730774">
    <w:abstractNumId w:val="7"/>
  </w:num>
  <w:num w:numId="30" w16cid:durableId="1226137038">
    <w:abstractNumId w:val="37"/>
  </w:num>
  <w:num w:numId="31" w16cid:durableId="1314527011">
    <w:abstractNumId w:val="53"/>
  </w:num>
  <w:num w:numId="32" w16cid:durableId="885485734">
    <w:abstractNumId w:val="24"/>
  </w:num>
  <w:num w:numId="33" w16cid:durableId="1888837850">
    <w:abstractNumId w:val="47"/>
  </w:num>
  <w:num w:numId="34" w16cid:durableId="1954706766">
    <w:abstractNumId w:val="42"/>
  </w:num>
  <w:num w:numId="35" w16cid:durableId="1907761919">
    <w:abstractNumId w:val="4"/>
  </w:num>
  <w:num w:numId="36" w16cid:durableId="1456606447">
    <w:abstractNumId w:val="28"/>
  </w:num>
  <w:num w:numId="37" w16cid:durableId="459492715">
    <w:abstractNumId w:val="33"/>
  </w:num>
  <w:num w:numId="38" w16cid:durableId="1567766728">
    <w:abstractNumId w:val="19"/>
  </w:num>
  <w:num w:numId="39" w16cid:durableId="2023162449">
    <w:abstractNumId w:val="9"/>
  </w:num>
  <w:num w:numId="40" w16cid:durableId="197672025">
    <w:abstractNumId w:val="0"/>
  </w:num>
  <w:num w:numId="41" w16cid:durableId="563443372">
    <w:abstractNumId w:val="38"/>
  </w:num>
  <w:num w:numId="42" w16cid:durableId="566263214">
    <w:abstractNumId w:val="2"/>
  </w:num>
  <w:num w:numId="43" w16cid:durableId="165363805">
    <w:abstractNumId w:val="29"/>
  </w:num>
  <w:num w:numId="44" w16cid:durableId="1421685107">
    <w:abstractNumId w:val="51"/>
  </w:num>
  <w:num w:numId="45" w16cid:durableId="1920014627">
    <w:abstractNumId w:val="23"/>
  </w:num>
  <w:num w:numId="46" w16cid:durableId="1944535414">
    <w:abstractNumId w:val="52"/>
  </w:num>
  <w:num w:numId="47" w16cid:durableId="1263993881">
    <w:abstractNumId w:val="11"/>
  </w:num>
  <w:num w:numId="48" w16cid:durableId="1626351013">
    <w:abstractNumId w:val="49"/>
  </w:num>
  <w:num w:numId="49" w16cid:durableId="681471325">
    <w:abstractNumId w:val="31"/>
  </w:num>
  <w:num w:numId="50" w16cid:durableId="2126922876">
    <w:abstractNumId w:val="12"/>
    <w:lvlOverride w:ilvl="0"/>
  </w:num>
  <w:num w:numId="51" w16cid:durableId="1343822566">
    <w:abstractNumId w:val="16"/>
  </w:num>
  <w:num w:numId="52" w16cid:durableId="1967811867">
    <w:abstractNumId w:val="21"/>
    <w:lvlOverride w:ilvl="0"/>
  </w:num>
  <w:num w:numId="53" w16cid:durableId="686638000">
    <w:abstractNumId w:val="1"/>
  </w:num>
  <w:num w:numId="54" w16cid:durableId="774328049">
    <w:abstractNumId w:val="20"/>
  </w:num>
  <w:num w:numId="55" w16cid:durableId="244338122">
    <w:abstractNumId w:val="20"/>
    <w:lvlOverride w:ilvl="0"/>
  </w:num>
  <w:num w:numId="56" w16cid:durableId="1697851925">
    <w:abstractNumId w:val="39"/>
  </w:num>
  <w:num w:numId="57" w16cid:durableId="1508137556">
    <w:abstractNumId w:val="41"/>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1384"/>
    <w:rsid w:val="00006FBE"/>
    <w:rsid w:val="00025690"/>
    <w:rsid w:val="000959F6"/>
    <w:rsid w:val="000E25D8"/>
    <w:rsid w:val="0011301A"/>
    <w:rsid w:val="00134E4B"/>
    <w:rsid w:val="0014103B"/>
    <w:rsid w:val="001B1A08"/>
    <w:rsid w:val="001B773B"/>
    <w:rsid w:val="001F6C2C"/>
    <w:rsid w:val="00225441"/>
    <w:rsid w:val="00231384"/>
    <w:rsid w:val="002C1FD3"/>
    <w:rsid w:val="002C3D82"/>
    <w:rsid w:val="002E0830"/>
    <w:rsid w:val="003A1771"/>
    <w:rsid w:val="003C2775"/>
    <w:rsid w:val="004B1141"/>
    <w:rsid w:val="004B6758"/>
    <w:rsid w:val="004C44E6"/>
    <w:rsid w:val="004D6CE9"/>
    <w:rsid w:val="00530FBA"/>
    <w:rsid w:val="00556984"/>
    <w:rsid w:val="00570968"/>
    <w:rsid w:val="00621634"/>
    <w:rsid w:val="006271CC"/>
    <w:rsid w:val="00644111"/>
    <w:rsid w:val="006A788F"/>
    <w:rsid w:val="006C2D0E"/>
    <w:rsid w:val="00720551"/>
    <w:rsid w:val="00726E79"/>
    <w:rsid w:val="00750727"/>
    <w:rsid w:val="00756E03"/>
    <w:rsid w:val="00780EA4"/>
    <w:rsid w:val="007D2261"/>
    <w:rsid w:val="008021A3"/>
    <w:rsid w:val="00847FD4"/>
    <w:rsid w:val="00867A94"/>
    <w:rsid w:val="00913540"/>
    <w:rsid w:val="00931575"/>
    <w:rsid w:val="00962A6E"/>
    <w:rsid w:val="009B0992"/>
    <w:rsid w:val="009D1DD0"/>
    <w:rsid w:val="00A822EB"/>
    <w:rsid w:val="00B44BBC"/>
    <w:rsid w:val="00B86971"/>
    <w:rsid w:val="00BB6E42"/>
    <w:rsid w:val="00BF6BC6"/>
    <w:rsid w:val="00C05545"/>
    <w:rsid w:val="00C33A91"/>
    <w:rsid w:val="00C52163"/>
    <w:rsid w:val="00C71B1B"/>
    <w:rsid w:val="00C76AD8"/>
    <w:rsid w:val="00CB1671"/>
    <w:rsid w:val="00CC763E"/>
    <w:rsid w:val="00CD215A"/>
    <w:rsid w:val="00D51B7A"/>
    <w:rsid w:val="00DD23E5"/>
    <w:rsid w:val="00DE1BD5"/>
    <w:rsid w:val="00E25163"/>
    <w:rsid w:val="00E2669A"/>
    <w:rsid w:val="00E57351"/>
    <w:rsid w:val="00E85085"/>
    <w:rsid w:val="00ED3A4E"/>
    <w:rsid w:val="00F21B4B"/>
    <w:rsid w:val="00F70D7B"/>
    <w:rsid w:val="00FA0FB0"/>
    <w:rsid w:val="00FB49BE"/>
    <w:rsid w:val="00FC2791"/>
    <w:rsid w:val="011CC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FF7"/>
  <w15:docId w15:val="{53E0BA7A-0537-4936-BE7B-00AECE3F54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DejaVu Sans"/>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tandard" w:customStyle="1">
    <w:name w:val="Standard"/>
    <w:pPr>
      <w:widowControl/>
      <w:spacing w:after="160" w:line="259" w:lineRule="auto"/>
    </w:pPr>
  </w:style>
  <w:style w:type="paragraph" w:styleId="Heading" w:customStyle="1">
    <w:name w:val="Heading"/>
    <w:basedOn w:val="Standard"/>
    <w:next w:val="Textbody"/>
    <w:pPr>
      <w:keepNext/>
      <w:spacing w:before="240" w:after="120"/>
    </w:pPr>
    <w:rPr>
      <w:rFonts w:ascii="Liberation Sans" w:hAnsi="Liberation Sans" w:eastAsia="Noto Sans CJK SC" w:cs="Lohit Devanagari"/>
      <w:sz w:val="28"/>
      <w:szCs w:val="28"/>
    </w:rPr>
  </w:style>
  <w:style w:type="paragraph" w:styleId="Textbody" w:customStyle="1">
    <w:name w:val="Text body"/>
    <w:basedOn w:val="Standard"/>
    <w:pPr>
      <w:spacing w:after="140" w:line="276" w:lineRule="auto"/>
    </w:pPr>
  </w:style>
  <w:style w:type="paragraph" w:styleId="Liste">
    <w:name w:val="List"/>
    <w:basedOn w:val="Textbody"/>
    <w:rPr>
      <w:rFonts w:cs="Lohit Devanagari"/>
      <w:sz w:val="24"/>
    </w:rPr>
  </w:style>
  <w:style w:type="paragraph" w:styleId="Lgende">
    <w:name w:val="caption"/>
    <w:basedOn w:val="Standard"/>
    <w:pPr>
      <w:suppressLineNumbers/>
      <w:spacing w:before="120" w:after="120"/>
    </w:pPr>
    <w:rPr>
      <w:rFonts w:cs="Lohit Devanagari"/>
      <w:i/>
      <w:iCs/>
      <w:sz w:val="24"/>
      <w:szCs w:val="24"/>
    </w:rPr>
  </w:style>
  <w:style w:type="paragraph" w:styleId="Index" w:customStyle="1">
    <w:name w:val="Index"/>
    <w:basedOn w:val="Standard"/>
    <w:pPr>
      <w:suppressLineNumbers/>
    </w:pPr>
    <w:rPr>
      <w:rFonts w:cs="Lohit Devanagari"/>
      <w:sz w:val="24"/>
    </w:rPr>
  </w:style>
  <w:style w:type="paragraph" w:styleId="Paragraphedeliste">
    <w:name w:val="List Paragraph"/>
    <w:basedOn w:val="Standard"/>
    <w:pPr>
      <w:ind w:left="720"/>
    </w:pPr>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Textedebulles">
    <w:name w:val="Balloon Text"/>
    <w:basedOn w:val="Standard"/>
    <w:pPr>
      <w:spacing w:after="0" w:line="240" w:lineRule="auto"/>
    </w:pPr>
    <w:rPr>
      <w:rFonts w:ascii="Segoe UI" w:hAnsi="Segoe UI" w:eastAsia="Segoe UI" w:cs="Segoe UI"/>
      <w:sz w:val="18"/>
      <w:szCs w:val="18"/>
    </w:rPr>
  </w:style>
  <w:style w:type="character" w:styleId="En-tteCar" w:customStyle="1">
    <w:name w:val="En-tête Car"/>
    <w:basedOn w:val="Policepardfaut"/>
  </w:style>
  <w:style w:type="character" w:styleId="PieddepageCar" w:customStyle="1">
    <w:name w:val="Pied de page Car"/>
    <w:basedOn w:val="Policepardfaut"/>
  </w:style>
  <w:style w:type="character" w:styleId="TextedebullesCar" w:customStyle="1">
    <w:name w:val="Texte de bulles Car"/>
    <w:basedOn w:val="Policepardfaut"/>
    <w:rPr>
      <w:rFonts w:ascii="Segoe UI" w:hAnsi="Segoe UI" w:eastAsia="Segoe UI" w:cs="Segoe UI"/>
      <w:sz w:val="18"/>
      <w:szCs w:val="18"/>
    </w:rPr>
  </w:style>
  <w:style w:type="character" w:styleId="ListLabel1" w:customStyle="1">
    <w:name w:val="ListLabel 1"/>
    <w:rPr>
      <w:rFonts w:eastAsia="Calibri" w:cs="DejaVu Sans"/>
    </w:rPr>
  </w:style>
  <w:style w:type="character" w:styleId="ListLabel2" w:customStyle="1">
    <w:name w:val="ListLabel 2"/>
    <w:rPr>
      <w:rFonts w:cs="Courier New"/>
    </w:rPr>
  </w:style>
  <w:style w:type="character" w:styleId="ListLabel3" w:customStyle="1">
    <w:name w:val="ListLabel 3"/>
    <w:rPr>
      <w:rFonts w:cs="Courier New"/>
    </w:rPr>
  </w:style>
  <w:style w:type="character" w:styleId="ListLabel4" w:customStyle="1">
    <w:name w:val="ListLabel 4"/>
    <w:rPr>
      <w:rFonts w:cs="Courier New"/>
    </w:rPr>
  </w:style>
  <w:style w:type="character" w:styleId="ListLabel5" w:customStyle="1">
    <w:name w:val="ListLabel 5"/>
    <w:rPr>
      <w:rFonts w:cs="Courier New"/>
    </w:rPr>
  </w:style>
  <w:style w:type="character" w:styleId="ListLabel6" w:customStyle="1">
    <w:name w:val="ListLabel 6"/>
    <w:rPr>
      <w:rFonts w:cs="Courier New"/>
    </w:rPr>
  </w:style>
  <w:style w:type="character" w:styleId="ListLabel7" w:customStyle="1">
    <w:name w:val="ListLabel 7"/>
    <w:rPr>
      <w:rFonts w:cs="Courier New"/>
    </w:rPr>
  </w:style>
  <w:style w:type="character" w:styleId="ListLabel8" w:customStyle="1">
    <w:name w:val="ListLabel 8"/>
    <w:rPr>
      <w:rFonts w:cs="Courier New"/>
    </w:rPr>
  </w:style>
  <w:style w:type="character" w:styleId="ListLabel9" w:customStyle="1">
    <w:name w:val="ListLabel 9"/>
    <w:rPr>
      <w:rFonts w:cs="Courier New"/>
    </w:rPr>
  </w:style>
  <w:style w:type="character" w:styleId="ListLabel10" w:customStyle="1">
    <w:name w:val="ListLabel 10"/>
    <w:rPr>
      <w:rFonts w:cs="Courier New"/>
    </w:rPr>
  </w:style>
  <w:style w:type="character" w:styleId="ListLabel11" w:customStyle="1">
    <w:name w:val="ListLabel 11"/>
    <w:rPr>
      <w:rFonts w:eastAsia="Calibri" w:cs="DejaVu Sans"/>
    </w:rPr>
  </w:style>
  <w:style w:type="character" w:styleId="ListLabel12" w:customStyle="1">
    <w:name w:val="ListLabel 12"/>
    <w:rPr>
      <w:rFonts w:cs="Courier New"/>
    </w:rPr>
  </w:style>
  <w:style w:type="character" w:styleId="ListLabel13" w:customStyle="1">
    <w:name w:val="ListLabel 13"/>
    <w:rPr>
      <w:rFonts w:cs="Courier New"/>
    </w:rPr>
  </w:style>
  <w:style w:type="character" w:styleId="ListLabel14" w:customStyle="1">
    <w:name w:val="ListLabel 14"/>
    <w:rPr>
      <w:rFonts w:cs="Courier New"/>
    </w:rPr>
  </w:style>
  <w:style w:type="character" w:styleId="ListLabel15" w:customStyle="1">
    <w:name w:val="ListLabel 15"/>
    <w:rPr>
      <w:rFonts w:cs="Courier New"/>
    </w:rPr>
  </w:style>
  <w:style w:type="character" w:styleId="ListLabel16" w:customStyle="1">
    <w:name w:val="ListLabel 16"/>
    <w:rPr>
      <w:rFonts w:cs="Courier New"/>
    </w:rPr>
  </w:style>
  <w:style w:type="character" w:styleId="ListLabel17" w:customStyle="1">
    <w:name w:val="ListLabel 17"/>
    <w:rPr>
      <w:rFonts w:cs="Courier New"/>
    </w:rPr>
  </w:style>
  <w:style w:type="character" w:styleId="ListLabel18" w:customStyle="1">
    <w:name w:val="ListLabel 18"/>
    <w:rPr>
      <w:rFonts w:cs="Courier New"/>
    </w:rPr>
  </w:style>
  <w:style w:type="character" w:styleId="ListLabel19" w:customStyle="1">
    <w:name w:val="ListLabel 19"/>
    <w:rPr>
      <w:rFonts w:cs="Courier New"/>
    </w:rPr>
  </w:style>
  <w:style w:type="character" w:styleId="ListLabel20" w:customStyle="1">
    <w:name w:val="ListLabel 20"/>
    <w:rPr>
      <w:rFonts w:cs="Courier New"/>
    </w:rPr>
  </w:style>
  <w:style w:type="character" w:styleId="ListLabel21" w:customStyle="1">
    <w:name w:val="ListLabel 21"/>
    <w:rPr>
      <w:rFonts w:cs="Courier New"/>
    </w:rPr>
  </w:style>
  <w:style w:type="character" w:styleId="ListLabel22" w:customStyle="1">
    <w:name w:val="ListLabel 22"/>
    <w:rPr>
      <w:rFonts w:cs="Courier New"/>
    </w:rPr>
  </w:style>
  <w:style w:type="character" w:styleId="ListLabel23" w:customStyle="1">
    <w:name w:val="ListLabel 23"/>
    <w:rPr>
      <w:rFonts w:cs="Courier New"/>
    </w:rPr>
  </w:style>
  <w:style w:type="character" w:styleId="ListLabel24" w:customStyle="1">
    <w:name w:val="ListLabel 24"/>
    <w:rPr>
      <w:rFonts w:cs="Courier New"/>
    </w:rPr>
  </w:style>
  <w:style w:type="character" w:styleId="ListLabel25" w:customStyle="1">
    <w:name w:val="ListLabel 25"/>
    <w:rPr>
      <w:rFonts w:cs="Courier New"/>
    </w:rPr>
  </w:style>
  <w:style w:type="character" w:styleId="ListLabel26" w:customStyle="1">
    <w:name w:val="ListLabel 26"/>
    <w:rPr>
      <w:rFonts w:cs="Courier New"/>
    </w:rPr>
  </w:style>
  <w:style w:type="character" w:styleId="ListLabel27" w:customStyle="1">
    <w:name w:val="ListLabel 27"/>
    <w:rPr>
      <w:rFonts w:cs="Courier New"/>
    </w:rPr>
  </w:style>
  <w:style w:type="character" w:styleId="ListLabel28" w:customStyle="1">
    <w:name w:val="ListLabel 28"/>
    <w:rPr>
      <w:rFonts w:cs="Courier New"/>
    </w:rPr>
  </w:style>
  <w:style w:type="character" w:styleId="ListLabel29" w:customStyle="1">
    <w:name w:val="ListLabel 29"/>
    <w:rPr>
      <w:rFonts w:cs="Courier New"/>
    </w:rPr>
  </w:style>
  <w:style w:type="character" w:styleId="ListLabel30" w:customStyle="1">
    <w:name w:val="ListLabel 30"/>
    <w:rPr>
      <w:rFonts w:cs="Courier New"/>
    </w:rPr>
  </w:style>
  <w:style w:type="character" w:styleId="ListLabel31" w:customStyle="1">
    <w:name w:val="ListLabel 31"/>
    <w:rPr>
      <w:rFonts w:cs="Courier New"/>
    </w:rPr>
  </w:style>
  <w:style w:type="character" w:styleId="ListLabel32" w:customStyle="1">
    <w:name w:val="ListLabel 32"/>
    <w:rPr>
      <w:rFonts w:cs="Courier New"/>
    </w:rPr>
  </w:style>
  <w:style w:type="character" w:styleId="ListLabel33" w:customStyle="1">
    <w:name w:val="ListLabel 33"/>
    <w:rPr>
      <w:rFonts w:cs="Courier New"/>
    </w:rPr>
  </w:style>
  <w:style w:type="character" w:styleId="ListLabel34" w:customStyle="1">
    <w:name w:val="ListLabel 34"/>
    <w:rPr>
      <w:rFonts w:cs="Courier New"/>
    </w:rPr>
  </w:style>
  <w:style w:type="character" w:styleId="ListLabel35" w:customStyle="1">
    <w:name w:val="ListLabel 35"/>
    <w:rPr>
      <w:rFonts w:cs="Courier New"/>
    </w:rPr>
  </w:style>
  <w:style w:type="character" w:styleId="ListLabel36" w:customStyle="1">
    <w:name w:val="ListLabel 36"/>
    <w:rPr>
      <w:rFonts w:cs="Courier New"/>
    </w:rPr>
  </w:style>
  <w:style w:type="character" w:styleId="ListLabel37" w:customStyle="1">
    <w:name w:val="ListLabel 37"/>
    <w:rPr>
      <w:rFonts w:cs="Courier New"/>
    </w:rPr>
  </w:style>
  <w:style w:type="character" w:styleId="ListLabel38" w:customStyle="1">
    <w:name w:val="ListLabel 38"/>
    <w:rPr>
      <w:rFonts w:cs="Courier New"/>
    </w:rPr>
  </w:style>
  <w:style w:type="character" w:styleId="ListLabel39" w:customStyle="1">
    <w:name w:val="ListLabel 39"/>
    <w:rPr>
      <w:rFonts w:cs="Courier New"/>
    </w:rPr>
  </w:style>
  <w:style w:type="character" w:styleId="ListLabel40" w:customStyle="1">
    <w:name w:val="ListLabel 40"/>
    <w:rPr>
      <w:rFonts w:cs="Courier New"/>
    </w:rPr>
  </w:style>
  <w:style w:type="character" w:styleId="ListLabel41" w:customStyle="1">
    <w:name w:val="ListLabel 41"/>
    <w:rPr>
      <w:rFonts w:cs="Courier New"/>
    </w:rPr>
  </w:style>
  <w:style w:type="character" w:styleId="ListLabel42" w:customStyle="1">
    <w:name w:val="ListLabel 42"/>
    <w:rPr>
      <w:rFonts w:cs="Courier New"/>
    </w:rPr>
  </w:style>
  <w:style w:type="character" w:styleId="ListLabel43" w:customStyle="1">
    <w:name w:val="ListLabel 43"/>
    <w:rPr>
      <w:rFonts w:cs="Courier New"/>
    </w:rPr>
  </w:style>
  <w:style w:type="character" w:styleId="ListLabel44" w:customStyle="1">
    <w:name w:val="ListLabel 44"/>
    <w:rPr>
      <w:rFonts w:cs="Courier New"/>
    </w:rPr>
  </w:style>
  <w:style w:type="character" w:styleId="ListLabel45" w:customStyle="1">
    <w:name w:val="ListLabel 45"/>
    <w:rPr>
      <w:rFonts w:cs="Courier New"/>
    </w:rPr>
  </w:style>
  <w:style w:type="character" w:styleId="ListLabel46" w:customStyle="1">
    <w:name w:val="ListLabel 46"/>
    <w:rPr>
      <w:rFonts w:cs="Courier New"/>
    </w:rPr>
  </w:style>
  <w:style w:type="character" w:styleId="ListLabel47" w:customStyle="1">
    <w:name w:val="ListLabel 47"/>
    <w:rPr>
      <w:rFonts w:cs="Courier New"/>
    </w:rPr>
  </w:style>
  <w:style w:type="character" w:styleId="ListLabel48" w:customStyle="1">
    <w:name w:val="ListLabel 48"/>
    <w:rPr>
      <w:rFonts w:cs="Courier New"/>
    </w:rPr>
  </w:style>
  <w:style w:type="character" w:styleId="ListLabel49" w:customStyle="1">
    <w:name w:val="ListLabel 49"/>
    <w:rPr>
      <w:rFonts w:cs="Courier New"/>
    </w:rPr>
  </w:style>
  <w:style w:type="character" w:styleId="ListLabel50" w:customStyle="1">
    <w:name w:val="ListLabel 50"/>
    <w:rPr>
      <w:rFonts w:cs="Courier New"/>
    </w:rPr>
  </w:style>
  <w:style w:type="character" w:styleId="ListLabel51" w:customStyle="1">
    <w:name w:val="ListLabel 51"/>
    <w:rPr>
      <w:rFonts w:cs="Courier New"/>
    </w:rPr>
  </w:style>
  <w:style w:type="character" w:styleId="ListLabel52" w:customStyle="1">
    <w:name w:val="ListLabel 52"/>
    <w:rPr>
      <w:rFonts w:cs="Courier New"/>
    </w:rPr>
  </w:style>
  <w:style w:type="character" w:styleId="ListLabel53" w:customStyle="1">
    <w:name w:val="ListLabel 53"/>
    <w:rPr>
      <w:rFonts w:cs="Courier New"/>
    </w:rPr>
  </w:style>
  <w:style w:type="character" w:styleId="ListLabel54" w:customStyle="1">
    <w:name w:val="ListLabel 54"/>
    <w:rPr>
      <w:rFonts w:cs="Courier New"/>
    </w:rPr>
  </w:style>
  <w:style w:type="character" w:styleId="ListLabel55" w:customStyle="1">
    <w:name w:val="ListLabel 55"/>
    <w:rPr>
      <w:rFonts w:cs="Courier New"/>
    </w:rPr>
  </w:style>
  <w:style w:type="character" w:styleId="ListLabel56" w:customStyle="1">
    <w:name w:val="ListLabel 56"/>
    <w:rPr>
      <w:rFonts w:cs="Courier New"/>
    </w:rPr>
  </w:style>
  <w:style w:type="character" w:styleId="ListLabel57" w:customStyle="1">
    <w:name w:val="ListLabel 57"/>
    <w:rPr>
      <w:rFonts w:cs="Courier New"/>
    </w:rPr>
  </w:style>
  <w:style w:type="character" w:styleId="ListLabel58" w:customStyle="1">
    <w:name w:val="ListLabel 58"/>
    <w:rPr>
      <w:rFonts w:cs="Courier New"/>
    </w:rPr>
  </w:style>
  <w:style w:type="character" w:styleId="ListLabel59" w:customStyle="1">
    <w:name w:val="ListLabel 59"/>
    <w:rPr>
      <w:rFonts w:cs="Courier New"/>
    </w:rPr>
  </w:style>
  <w:style w:type="character" w:styleId="ListLabel60" w:customStyle="1">
    <w:name w:val="ListLabel 60"/>
    <w:rPr>
      <w:rFonts w:cs="Courier New"/>
    </w:rPr>
  </w:style>
  <w:style w:type="character" w:styleId="ListLabel61" w:customStyle="1">
    <w:name w:val="ListLabel 61"/>
    <w:rPr>
      <w:rFonts w:cs="Courier New"/>
    </w:rPr>
  </w:style>
  <w:style w:type="character" w:styleId="ListLabel62" w:customStyle="1">
    <w:name w:val="ListLabel 62"/>
    <w:rPr>
      <w:rFonts w:cs="Courier New"/>
    </w:rPr>
  </w:style>
  <w:style w:type="character" w:styleId="ListLabel63" w:customStyle="1">
    <w:name w:val="ListLabel 63"/>
    <w:rPr>
      <w:rFonts w:cs="Courier New"/>
    </w:rPr>
  </w:style>
  <w:style w:type="character" w:styleId="ListLabel64" w:customStyle="1">
    <w:name w:val="ListLabel 64"/>
    <w:rPr>
      <w:rFonts w:cs="Courier New"/>
    </w:rPr>
  </w:style>
  <w:style w:type="character" w:styleId="ListLabel65" w:customStyle="1">
    <w:name w:val="ListLabel 65"/>
    <w:rPr>
      <w:rFonts w:cs="Courier New"/>
    </w:rPr>
  </w:style>
  <w:style w:type="character" w:styleId="ListLabel66" w:customStyle="1">
    <w:name w:val="ListLabel 66"/>
    <w:rPr>
      <w:rFonts w:cs="Courier New"/>
    </w:rPr>
  </w:style>
  <w:style w:type="character" w:styleId="ListLabel67" w:customStyle="1">
    <w:name w:val="ListLabel 67"/>
    <w:rPr>
      <w:rFonts w:cs="Courier New"/>
    </w:rPr>
  </w:style>
  <w:style w:type="character" w:styleId="ListLabel68" w:customStyle="1">
    <w:name w:val="ListLabel 68"/>
    <w:rPr>
      <w:rFonts w:cs="Courier New"/>
    </w:rPr>
  </w:style>
  <w:style w:type="character" w:styleId="ListLabel69" w:customStyle="1">
    <w:name w:val="ListLabel 69"/>
    <w:rPr>
      <w:rFonts w:cs="Courier New"/>
    </w:rPr>
  </w:style>
  <w:style w:type="character" w:styleId="ListLabel70" w:customStyle="1">
    <w:name w:val="ListLabel 70"/>
    <w:rPr>
      <w:rFonts w:cs="Courier New"/>
    </w:rPr>
  </w:style>
  <w:style w:type="character" w:styleId="ListLabel71" w:customStyle="1">
    <w:name w:val="ListLabel 71"/>
    <w:rPr>
      <w:rFonts w:cs="Courier New"/>
    </w:rPr>
  </w:style>
  <w:style w:type="character" w:styleId="ListLabel72" w:customStyle="1">
    <w:name w:val="ListLabel 72"/>
    <w:rPr>
      <w:rFonts w:cs="Courier New"/>
    </w:rPr>
  </w:style>
  <w:style w:type="character" w:styleId="ListLabel73" w:customStyle="1">
    <w:name w:val="ListLabel 73"/>
    <w:rPr>
      <w:rFonts w:cs="Courier New"/>
    </w:rPr>
  </w:style>
  <w:style w:type="character" w:styleId="ListLabel74" w:customStyle="1">
    <w:name w:val="ListLabel 74"/>
    <w:rPr>
      <w:rFonts w:cs="Courier New"/>
    </w:rPr>
  </w:style>
  <w:style w:type="character" w:styleId="ListLabel75" w:customStyle="1">
    <w:name w:val="ListLabel 75"/>
    <w:rPr>
      <w:rFonts w:cs="Courier New"/>
    </w:rPr>
  </w:style>
  <w:style w:type="character" w:styleId="ListLabel76" w:customStyle="1">
    <w:name w:val="ListLabel 76"/>
    <w:rPr>
      <w:rFonts w:cs="Courier New"/>
    </w:rPr>
  </w:style>
  <w:style w:type="character" w:styleId="ListLabel77" w:customStyle="1">
    <w:name w:val="ListLabel 77"/>
    <w:rPr>
      <w:rFonts w:cs="Courier New"/>
    </w:rPr>
  </w:style>
  <w:style w:type="character" w:styleId="ListLabel78" w:customStyle="1">
    <w:name w:val="ListLabel 78"/>
    <w:rPr>
      <w:rFonts w:cs="Courier New"/>
    </w:rPr>
  </w:style>
  <w:style w:type="character" w:styleId="ListLabel79" w:customStyle="1">
    <w:name w:val="ListLabel 79"/>
    <w:rPr>
      <w:rFonts w:cs="Courier New"/>
    </w:rPr>
  </w:style>
  <w:style w:type="character" w:styleId="ListLabel80" w:customStyle="1">
    <w:name w:val="ListLabel 80"/>
    <w:rPr>
      <w:rFonts w:cs="Courier New"/>
    </w:rPr>
  </w:style>
  <w:style w:type="character" w:styleId="ListLabel81" w:customStyle="1">
    <w:name w:val="ListLabel 81"/>
    <w:rPr>
      <w:rFonts w:cs="Courier New"/>
    </w:rPr>
  </w:style>
  <w:style w:type="character" w:styleId="ListLabel82" w:customStyle="1">
    <w:name w:val="ListLabel 82"/>
    <w:rPr>
      <w:rFonts w:cs="Courier New"/>
    </w:rPr>
  </w:style>
  <w:style w:type="character" w:styleId="ListLabel83" w:customStyle="1">
    <w:name w:val="ListLabel 83"/>
    <w:rPr>
      <w:rFonts w:cs="Courier New"/>
    </w:rPr>
  </w:style>
  <w:style w:type="character" w:styleId="ListLabel84" w:customStyle="1">
    <w:name w:val="ListLabel 84"/>
    <w:rPr>
      <w:rFonts w:cs="Courier New"/>
    </w:rPr>
  </w:style>
  <w:style w:type="character" w:styleId="ListLabel85" w:customStyle="1">
    <w:name w:val="ListLabel 85"/>
    <w:rPr>
      <w:rFonts w:cs="Courier New"/>
    </w:rPr>
  </w:style>
  <w:style w:type="character" w:styleId="ListLabel86" w:customStyle="1">
    <w:name w:val="ListLabel 86"/>
    <w:rPr>
      <w:rFonts w:cs="Courier New"/>
    </w:rPr>
  </w:style>
  <w:style w:type="character" w:styleId="ListLabel87" w:customStyle="1">
    <w:name w:val="ListLabel 87"/>
    <w:rPr>
      <w:rFonts w:cs="Courier New"/>
    </w:rPr>
  </w:style>
  <w:style w:type="character" w:styleId="ListLabel88" w:customStyle="1">
    <w:name w:val="ListLabel 88"/>
    <w:rPr>
      <w:rFonts w:cs="Courier New"/>
    </w:rPr>
  </w:style>
  <w:style w:type="character" w:styleId="ListLabel89" w:customStyle="1">
    <w:name w:val="ListLabel 89"/>
    <w:rPr>
      <w:rFonts w:cs="Courier New"/>
    </w:rPr>
  </w:style>
  <w:style w:type="character" w:styleId="ListLabel90" w:customStyle="1">
    <w:name w:val="ListLabel 90"/>
    <w:rPr>
      <w:rFonts w:cs="Courier New"/>
    </w:rPr>
  </w:style>
  <w:style w:type="character" w:styleId="ListLabel91" w:customStyle="1">
    <w:name w:val="ListLabel 91"/>
    <w:rPr>
      <w:rFonts w:cs="Courier New"/>
    </w:rPr>
  </w:style>
  <w:style w:type="character" w:styleId="ListLabel92" w:customStyle="1">
    <w:name w:val="ListLabel 92"/>
    <w:rPr>
      <w:rFonts w:cs="Courier New"/>
    </w:rPr>
  </w:style>
  <w:style w:type="character" w:styleId="ListLabel93" w:customStyle="1">
    <w:name w:val="ListLabel 93"/>
    <w:rPr>
      <w:rFonts w:cs="Courier New"/>
    </w:rPr>
  </w:style>
  <w:style w:type="character" w:styleId="ListLabel94" w:customStyle="1">
    <w:name w:val="ListLabel 94"/>
    <w:rPr>
      <w:rFonts w:cs="Courier New"/>
    </w:rPr>
  </w:style>
  <w:style w:type="character" w:styleId="ListLabel95" w:customStyle="1">
    <w:name w:val="ListLabel 95"/>
    <w:rPr>
      <w:rFonts w:cs="Courier New"/>
    </w:rPr>
  </w:style>
  <w:style w:type="character" w:styleId="ListLabel96" w:customStyle="1">
    <w:name w:val="ListLabel 96"/>
    <w:rPr>
      <w:rFonts w:cs="Courier New"/>
    </w:rPr>
  </w:style>
  <w:style w:type="character" w:styleId="ListLabel97" w:customStyle="1">
    <w:name w:val="ListLabel 97"/>
    <w:rPr>
      <w:rFonts w:cs="Courier New"/>
    </w:rPr>
  </w:style>
  <w:style w:type="character" w:styleId="ListLabel98" w:customStyle="1">
    <w:name w:val="ListLabel 98"/>
    <w:rPr>
      <w:rFonts w:cs="Courier New"/>
    </w:rPr>
  </w:style>
  <w:style w:type="character" w:styleId="ListLabel99" w:customStyle="1">
    <w:name w:val="ListLabel 99"/>
    <w:rPr>
      <w:rFonts w:cs="Courier New"/>
    </w:rPr>
  </w:style>
  <w:style w:type="character" w:styleId="ListLabel100" w:customStyle="1">
    <w:name w:val="ListLabel 100"/>
    <w:rPr>
      <w:rFonts w:cs="Courier New"/>
    </w:rPr>
  </w:style>
  <w:style w:type="character" w:styleId="ListLabel101" w:customStyle="1">
    <w:name w:val="ListLabel 101"/>
    <w:rPr>
      <w:rFonts w:cs="Courier New"/>
    </w:rPr>
  </w:style>
  <w:style w:type="character" w:styleId="ListLabel102" w:customStyle="1">
    <w:name w:val="ListLabel 102"/>
    <w:rPr>
      <w:rFonts w:cs="Courier New"/>
    </w:rPr>
  </w:style>
  <w:style w:type="character" w:styleId="ListLabel103" w:customStyle="1">
    <w:name w:val="ListLabel 103"/>
    <w:rPr>
      <w:rFonts w:cs="Courier New"/>
    </w:rPr>
  </w:style>
  <w:style w:type="character" w:styleId="ListLabel104" w:customStyle="1">
    <w:name w:val="ListLabel 104"/>
    <w:rPr>
      <w:rFonts w:cs="Courier New"/>
    </w:rPr>
  </w:style>
  <w:style w:type="character" w:styleId="ListLabel105" w:customStyle="1">
    <w:name w:val="ListLabel 105"/>
    <w:rPr>
      <w:rFonts w:cs="Courier New"/>
    </w:rPr>
  </w:style>
  <w:style w:type="character" w:styleId="ListLabel106" w:customStyle="1">
    <w:name w:val="ListLabel 106"/>
    <w:rPr>
      <w:rFonts w:cs="Courier New"/>
    </w:rPr>
  </w:style>
  <w:style w:type="character" w:styleId="ListLabel107" w:customStyle="1">
    <w:name w:val="ListLabel 107"/>
    <w:rPr>
      <w:rFonts w:cs="Courier New"/>
    </w:rPr>
  </w:style>
  <w:style w:type="character" w:styleId="ListLabel108" w:customStyle="1">
    <w:name w:val="ListLabel 108"/>
    <w:rPr>
      <w:rFonts w:cs="Courier New"/>
    </w:rPr>
  </w:style>
  <w:style w:type="character" w:styleId="ListLabel109" w:customStyle="1">
    <w:name w:val="ListLabel 109"/>
    <w:rPr>
      <w:rFonts w:cs="Courier New"/>
    </w:rPr>
  </w:style>
  <w:style w:type="character" w:styleId="ListLabel110" w:customStyle="1">
    <w:name w:val="ListLabel 110"/>
    <w:rPr>
      <w:rFonts w:cs="Courier New"/>
    </w:rPr>
  </w:style>
  <w:style w:type="character" w:styleId="ListLabel111" w:customStyle="1">
    <w:name w:val="ListLabel 111"/>
    <w:rPr>
      <w:rFonts w:cs="Courier New"/>
    </w:rPr>
  </w:style>
  <w:style w:type="character" w:styleId="ListLabel112" w:customStyle="1">
    <w:name w:val="ListLabel 112"/>
    <w:rPr>
      <w:rFonts w:cs="Courier New"/>
    </w:rPr>
  </w:style>
  <w:style w:type="character" w:styleId="ListLabel113" w:customStyle="1">
    <w:name w:val="ListLabel 113"/>
    <w:rPr>
      <w:rFonts w:cs="Courier New"/>
    </w:rPr>
  </w:style>
  <w:style w:type="character" w:styleId="ListLabel114" w:customStyle="1">
    <w:name w:val="ListLabel 114"/>
    <w:rPr>
      <w:rFonts w:cs="Courier New"/>
    </w:rPr>
  </w:style>
  <w:style w:type="character" w:styleId="ListLabel115" w:customStyle="1">
    <w:name w:val="ListLabel 115"/>
    <w:rPr>
      <w:rFonts w:cs="Courier New"/>
    </w:rPr>
  </w:style>
  <w:style w:type="character" w:styleId="ListLabel116" w:customStyle="1">
    <w:name w:val="ListLabel 116"/>
    <w:rPr>
      <w:rFonts w:cs="Courier New"/>
    </w:rPr>
  </w:style>
  <w:style w:type="character" w:styleId="ListLabel117" w:customStyle="1">
    <w:name w:val="ListLabel 117"/>
    <w:rPr>
      <w:rFonts w:cs="Courier New"/>
    </w:rPr>
  </w:style>
  <w:style w:type="character" w:styleId="ListLabel118" w:customStyle="1">
    <w:name w:val="ListLabel 118"/>
    <w:rPr>
      <w:rFonts w:cs="Courier New"/>
    </w:rPr>
  </w:style>
  <w:style w:type="character" w:styleId="ListLabel119" w:customStyle="1">
    <w:name w:val="ListLabel 119"/>
    <w:rPr>
      <w:rFonts w:cs="Courier New"/>
    </w:rPr>
  </w:style>
  <w:style w:type="character" w:styleId="ListLabel120" w:customStyle="1">
    <w:name w:val="ListLabel 120"/>
    <w:rPr>
      <w:rFonts w:cs="Courier New"/>
    </w:rPr>
  </w:style>
  <w:style w:type="character" w:styleId="ListLabel121" w:customStyle="1">
    <w:name w:val="ListLabel 121"/>
    <w:rPr>
      <w:rFonts w:cs="Courier New"/>
    </w:rPr>
  </w:style>
  <w:style w:type="character" w:styleId="ListLabel122" w:customStyle="1">
    <w:name w:val="ListLabel 122"/>
    <w:rPr>
      <w:rFonts w:cs="Courier New"/>
    </w:rPr>
  </w:style>
  <w:style w:type="character" w:styleId="ListLabel123" w:customStyle="1">
    <w:name w:val="ListLabel 123"/>
    <w:rPr>
      <w:rFonts w:eastAsia="Calibri" w:cs="Calibri"/>
      <w:sz w:val="24"/>
    </w:rPr>
  </w:style>
  <w:style w:type="character" w:styleId="ListLabel124" w:customStyle="1">
    <w:name w:val="ListLabel 124"/>
    <w:rPr>
      <w:rFonts w:cs="Courier New"/>
    </w:rPr>
  </w:style>
  <w:style w:type="character" w:styleId="ListLabel125" w:customStyle="1">
    <w:name w:val="ListLabel 125"/>
    <w:rPr>
      <w:rFonts w:cs="Courier New"/>
    </w:rPr>
  </w:style>
  <w:style w:type="character" w:styleId="ListLabel126" w:customStyle="1">
    <w:name w:val="ListLabel 126"/>
    <w:rPr>
      <w:rFonts w:cs="Courier New"/>
    </w:rPr>
  </w:style>
  <w:style w:type="character" w:styleId="ListLabel127" w:customStyle="1">
    <w:name w:val="ListLabel 127"/>
    <w:rPr>
      <w:rFonts w:cs="Courier New"/>
    </w:rPr>
  </w:style>
  <w:style w:type="character" w:styleId="ListLabel128" w:customStyle="1">
    <w:name w:val="ListLabel 128"/>
    <w:rPr>
      <w:rFonts w:cs="Courier New"/>
    </w:rPr>
  </w:style>
  <w:style w:type="character" w:styleId="ListLabel129" w:customStyle="1">
    <w:name w:val="ListLabel 129"/>
    <w:rPr>
      <w:rFonts w:cs="Courier New"/>
    </w:rPr>
  </w:style>
  <w:style w:type="character" w:styleId="ListLabel130" w:customStyle="1">
    <w:name w:val="ListLabel 130"/>
    <w:rPr>
      <w:rFonts w:cs="Courier New"/>
    </w:rPr>
  </w:style>
  <w:style w:type="character" w:styleId="ListLabel131" w:customStyle="1">
    <w:name w:val="ListLabel 131"/>
    <w:rPr>
      <w:rFonts w:cs="Courier New"/>
    </w:rPr>
  </w:style>
  <w:style w:type="character" w:styleId="ListLabel132" w:customStyle="1">
    <w:name w:val="ListLabel 132"/>
    <w:rPr>
      <w:rFonts w:cs="Courier New"/>
    </w:rPr>
  </w:style>
  <w:style w:type="character" w:styleId="ListLabel133" w:customStyle="1">
    <w:name w:val="ListLabel 133"/>
    <w:rPr>
      <w:rFonts w:cs="Courier New"/>
    </w:rPr>
  </w:style>
  <w:style w:type="character" w:styleId="ListLabel134" w:customStyle="1">
    <w:name w:val="ListLabel 134"/>
    <w:rPr>
      <w:rFonts w:cs="Courier New"/>
    </w:rPr>
  </w:style>
  <w:style w:type="character" w:styleId="ListLabel135" w:customStyle="1">
    <w:name w:val="ListLabel 135"/>
    <w:rPr>
      <w:rFonts w:cs="Courier New"/>
    </w:rPr>
  </w:style>
  <w:style w:type="character" w:styleId="BulletSymbols" w:customStyle="1">
    <w:name w:val="Bullet Symbols"/>
    <w:rPr>
      <w:rFonts w:ascii="OpenSymbol" w:hAnsi="OpenSymbol" w:eastAsia="OpenSymbol" w:cs="OpenSymbol"/>
    </w:rPr>
  </w:style>
  <w:style w:type="numbering" w:styleId="NoList" w:customStyle="1">
    <w:name w:val="No List0"/>
    <w:basedOn w:val="Aucuneliste"/>
    <w:pPr>
      <w:numPr>
        <w:numId w:val="1"/>
      </w:numPr>
    </w:pPr>
  </w:style>
  <w:style w:type="numbering" w:styleId="WWNum1" w:customStyle="1">
    <w:name w:val="WWNum1"/>
    <w:basedOn w:val="Aucuneliste"/>
    <w:pPr>
      <w:numPr>
        <w:numId w:val="2"/>
      </w:numPr>
    </w:pPr>
  </w:style>
  <w:style w:type="numbering" w:styleId="WWNum2" w:customStyle="1">
    <w:name w:val="WWNum2"/>
    <w:basedOn w:val="Aucuneliste"/>
    <w:pPr>
      <w:numPr>
        <w:numId w:val="3"/>
      </w:numPr>
    </w:pPr>
  </w:style>
  <w:style w:type="numbering" w:styleId="WWNum3" w:customStyle="1">
    <w:name w:val="WWNum3"/>
    <w:basedOn w:val="Aucuneliste"/>
    <w:pPr>
      <w:numPr>
        <w:numId w:val="4"/>
      </w:numPr>
    </w:pPr>
  </w:style>
  <w:style w:type="numbering" w:styleId="WWNum4" w:customStyle="1">
    <w:name w:val="WWNum4"/>
    <w:basedOn w:val="Aucuneliste"/>
    <w:pPr>
      <w:numPr>
        <w:numId w:val="5"/>
      </w:numPr>
    </w:pPr>
  </w:style>
  <w:style w:type="numbering" w:styleId="WWNum5" w:customStyle="1">
    <w:name w:val="WWNum5"/>
    <w:basedOn w:val="Aucuneliste"/>
    <w:pPr>
      <w:numPr>
        <w:numId w:val="6"/>
      </w:numPr>
    </w:pPr>
  </w:style>
  <w:style w:type="numbering" w:styleId="WWNum6" w:customStyle="1">
    <w:name w:val="WWNum6"/>
    <w:basedOn w:val="Aucuneliste"/>
    <w:pPr>
      <w:numPr>
        <w:numId w:val="7"/>
      </w:numPr>
    </w:pPr>
  </w:style>
  <w:style w:type="numbering" w:styleId="WWNum7" w:customStyle="1">
    <w:name w:val="WWNum7"/>
    <w:basedOn w:val="Aucuneliste"/>
    <w:pPr>
      <w:numPr>
        <w:numId w:val="8"/>
      </w:numPr>
    </w:pPr>
  </w:style>
  <w:style w:type="numbering" w:styleId="WWNum8" w:customStyle="1">
    <w:name w:val="WWNum8"/>
    <w:basedOn w:val="Aucuneliste"/>
    <w:pPr>
      <w:numPr>
        <w:numId w:val="9"/>
      </w:numPr>
    </w:pPr>
  </w:style>
  <w:style w:type="numbering" w:styleId="WWNum9" w:customStyle="1">
    <w:name w:val="WWNum9"/>
    <w:basedOn w:val="Aucuneliste"/>
    <w:pPr>
      <w:numPr>
        <w:numId w:val="10"/>
      </w:numPr>
    </w:pPr>
  </w:style>
  <w:style w:type="numbering" w:styleId="WWNum10" w:customStyle="1">
    <w:name w:val="WWNum10"/>
    <w:basedOn w:val="Aucuneliste"/>
    <w:pPr>
      <w:numPr>
        <w:numId w:val="11"/>
      </w:numPr>
    </w:pPr>
  </w:style>
  <w:style w:type="numbering" w:styleId="WWNum11" w:customStyle="1">
    <w:name w:val="WWNum11"/>
    <w:basedOn w:val="Aucuneliste"/>
    <w:pPr>
      <w:numPr>
        <w:numId w:val="12"/>
      </w:numPr>
    </w:pPr>
  </w:style>
  <w:style w:type="numbering" w:styleId="WWNum12" w:customStyle="1">
    <w:name w:val="WWNum12"/>
    <w:basedOn w:val="Aucuneliste"/>
    <w:pPr>
      <w:numPr>
        <w:numId w:val="13"/>
      </w:numPr>
    </w:pPr>
  </w:style>
  <w:style w:type="numbering" w:styleId="WWNum13" w:customStyle="1">
    <w:name w:val="WWNum13"/>
    <w:basedOn w:val="Aucuneliste"/>
    <w:pPr>
      <w:numPr>
        <w:numId w:val="14"/>
      </w:numPr>
    </w:pPr>
  </w:style>
  <w:style w:type="numbering" w:styleId="WWNum14" w:customStyle="1">
    <w:name w:val="WWNum14"/>
    <w:basedOn w:val="Aucuneliste"/>
    <w:pPr>
      <w:numPr>
        <w:numId w:val="15"/>
      </w:numPr>
    </w:pPr>
  </w:style>
  <w:style w:type="numbering" w:styleId="WWNum15" w:customStyle="1">
    <w:name w:val="WWNum15"/>
    <w:basedOn w:val="Aucuneliste"/>
    <w:pPr>
      <w:numPr>
        <w:numId w:val="16"/>
      </w:numPr>
    </w:pPr>
  </w:style>
  <w:style w:type="numbering" w:styleId="WWNum16" w:customStyle="1">
    <w:name w:val="WWNum16"/>
    <w:basedOn w:val="Aucuneliste"/>
    <w:pPr>
      <w:numPr>
        <w:numId w:val="17"/>
      </w:numPr>
    </w:pPr>
  </w:style>
  <w:style w:type="numbering" w:styleId="WWNum17" w:customStyle="1">
    <w:name w:val="WWNum17"/>
    <w:basedOn w:val="Aucuneliste"/>
    <w:pPr>
      <w:numPr>
        <w:numId w:val="18"/>
      </w:numPr>
    </w:pPr>
  </w:style>
  <w:style w:type="numbering" w:styleId="WWNum18" w:customStyle="1">
    <w:name w:val="WWNum18"/>
    <w:basedOn w:val="Aucuneliste"/>
    <w:pPr>
      <w:numPr>
        <w:numId w:val="19"/>
      </w:numPr>
    </w:pPr>
  </w:style>
  <w:style w:type="numbering" w:styleId="WWNum19" w:customStyle="1">
    <w:name w:val="WWNum19"/>
    <w:basedOn w:val="Aucuneliste"/>
    <w:pPr>
      <w:numPr>
        <w:numId w:val="20"/>
      </w:numPr>
    </w:pPr>
  </w:style>
  <w:style w:type="numbering" w:styleId="WWNum20" w:customStyle="1">
    <w:name w:val="WWNum20"/>
    <w:basedOn w:val="Aucuneliste"/>
    <w:pPr>
      <w:numPr>
        <w:numId w:val="21"/>
      </w:numPr>
    </w:pPr>
  </w:style>
  <w:style w:type="numbering" w:styleId="WWNum21" w:customStyle="1">
    <w:name w:val="WWNum21"/>
    <w:basedOn w:val="Aucuneliste"/>
    <w:pPr>
      <w:numPr>
        <w:numId w:val="22"/>
      </w:numPr>
    </w:pPr>
  </w:style>
  <w:style w:type="numbering" w:styleId="WWNum22" w:customStyle="1">
    <w:name w:val="WWNum22"/>
    <w:basedOn w:val="Aucuneliste"/>
    <w:pPr>
      <w:numPr>
        <w:numId w:val="23"/>
      </w:numPr>
    </w:pPr>
  </w:style>
  <w:style w:type="numbering" w:styleId="WWNum23" w:customStyle="1">
    <w:name w:val="WWNum23"/>
    <w:basedOn w:val="Aucuneliste"/>
    <w:pPr>
      <w:numPr>
        <w:numId w:val="24"/>
      </w:numPr>
    </w:pPr>
  </w:style>
  <w:style w:type="numbering" w:styleId="WWNum24" w:customStyle="1">
    <w:name w:val="WWNum24"/>
    <w:basedOn w:val="Aucuneliste"/>
    <w:pPr>
      <w:numPr>
        <w:numId w:val="25"/>
      </w:numPr>
    </w:pPr>
  </w:style>
  <w:style w:type="numbering" w:styleId="WWNum25" w:customStyle="1">
    <w:name w:val="WWNum25"/>
    <w:basedOn w:val="Aucuneliste"/>
    <w:pPr>
      <w:numPr>
        <w:numId w:val="26"/>
      </w:numPr>
    </w:pPr>
  </w:style>
  <w:style w:type="numbering" w:styleId="WWNum26" w:customStyle="1">
    <w:name w:val="WWNum26"/>
    <w:basedOn w:val="Aucuneliste"/>
    <w:pPr>
      <w:numPr>
        <w:numId w:val="27"/>
      </w:numPr>
    </w:pPr>
  </w:style>
  <w:style w:type="numbering" w:styleId="WWNum27" w:customStyle="1">
    <w:name w:val="WWNum27"/>
    <w:basedOn w:val="Aucuneliste"/>
    <w:pPr>
      <w:numPr>
        <w:numId w:val="28"/>
      </w:numPr>
    </w:pPr>
  </w:style>
  <w:style w:type="numbering" w:styleId="WWNum28" w:customStyle="1">
    <w:name w:val="WWNum28"/>
    <w:basedOn w:val="Aucuneliste"/>
    <w:pPr>
      <w:numPr>
        <w:numId w:val="29"/>
      </w:numPr>
    </w:pPr>
  </w:style>
  <w:style w:type="numbering" w:styleId="WWNum29" w:customStyle="1">
    <w:name w:val="WWNum29"/>
    <w:basedOn w:val="Aucuneliste"/>
    <w:pPr>
      <w:numPr>
        <w:numId w:val="30"/>
      </w:numPr>
    </w:pPr>
  </w:style>
  <w:style w:type="numbering" w:styleId="WWNum30" w:customStyle="1">
    <w:name w:val="WWNum30"/>
    <w:basedOn w:val="Aucuneliste"/>
    <w:pPr>
      <w:numPr>
        <w:numId w:val="31"/>
      </w:numPr>
    </w:pPr>
  </w:style>
  <w:style w:type="numbering" w:styleId="WWNum31" w:customStyle="1">
    <w:name w:val="WWNum31"/>
    <w:basedOn w:val="Aucuneliste"/>
    <w:pPr>
      <w:numPr>
        <w:numId w:val="32"/>
      </w:numPr>
    </w:pPr>
  </w:style>
  <w:style w:type="numbering" w:styleId="WWNum32" w:customStyle="1">
    <w:name w:val="WWNum32"/>
    <w:basedOn w:val="Aucuneliste"/>
    <w:pPr>
      <w:numPr>
        <w:numId w:val="33"/>
      </w:numPr>
    </w:pPr>
  </w:style>
  <w:style w:type="numbering" w:styleId="WWNum33" w:customStyle="1">
    <w:name w:val="WWNum33"/>
    <w:basedOn w:val="Aucuneliste"/>
    <w:pPr>
      <w:numPr>
        <w:numId w:val="34"/>
      </w:numPr>
    </w:pPr>
  </w:style>
  <w:style w:type="numbering" w:styleId="WWNum34" w:customStyle="1">
    <w:name w:val="WWNum34"/>
    <w:basedOn w:val="Aucuneliste"/>
    <w:pPr>
      <w:numPr>
        <w:numId w:val="35"/>
      </w:numPr>
    </w:pPr>
  </w:style>
  <w:style w:type="numbering" w:styleId="WWNum35" w:customStyle="1">
    <w:name w:val="WWNum35"/>
    <w:basedOn w:val="Aucuneliste"/>
    <w:pPr>
      <w:numPr>
        <w:numId w:val="36"/>
      </w:numPr>
    </w:pPr>
  </w:style>
  <w:style w:type="numbering" w:styleId="WWNum36" w:customStyle="1">
    <w:name w:val="WWNum36"/>
    <w:basedOn w:val="Aucuneliste"/>
    <w:pPr>
      <w:numPr>
        <w:numId w:val="37"/>
      </w:numPr>
    </w:pPr>
  </w:style>
  <w:style w:type="numbering" w:styleId="WWNum37" w:customStyle="1">
    <w:name w:val="WWNum37"/>
    <w:basedOn w:val="Aucuneliste"/>
    <w:pPr>
      <w:numPr>
        <w:numId w:val="38"/>
      </w:numPr>
    </w:pPr>
  </w:style>
  <w:style w:type="numbering" w:styleId="WWNum38" w:customStyle="1">
    <w:name w:val="WWNum38"/>
    <w:basedOn w:val="Aucuneliste"/>
    <w:pPr>
      <w:numPr>
        <w:numId w:val="39"/>
      </w:numPr>
    </w:pPr>
  </w:style>
  <w:style w:type="numbering" w:styleId="WWNum39" w:customStyle="1">
    <w:name w:val="WWNum39"/>
    <w:basedOn w:val="Aucuneliste"/>
    <w:pPr>
      <w:numPr>
        <w:numId w:val="40"/>
      </w:numPr>
    </w:pPr>
  </w:style>
  <w:style w:type="numbering" w:styleId="WWNum40" w:customStyle="1">
    <w:name w:val="WWNum40"/>
    <w:basedOn w:val="Aucuneliste"/>
    <w:pPr>
      <w:numPr>
        <w:numId w:val="41"/>
      </w:numPr>
    </w:pPr>
  </w:style>
  <w:style w:type="numbering" w:styleId="WWNum41" w:customStyle="1">
    <w:name w:val="WWNum41"/>
    <w:basedOn w:val="Aucuneliste"/>
    <w:pPr>
      <w:numPr>
        <w:numId w:val="42"/>
      </w:numPr>
    </w:pPr>
  </w:style>
  <w:style w:type="numbering" w:styleId="WWNum42" w:customStyle="1">
    <w:name w:val="WWNum42"/>
    <w:basedOn w:val="Aucuneliste"/>
    <w:pPr>
      <w:numPr>
        <w:numId w:val="43"/>
      </w:numPr>
    </w:pPr>
  </w:style>
  <w:style w:type="numbering" w:styleId="WWNum43" w:customStyle="1">
    <w:name w:val="WWNum43"/>
    <w:basedOn w:val="Aucuneliste"/>
    <w:pPr>
      <w:numPr>
        <w:numId w:val="44"/>
      </w:numPr>
    </w:pPr>
  </w:style>
  <w:style w:type="numbering" w:styleId="WWNum44" w:customStyle="1">
    <w:name w:val="WWNum44"/>
    <w:basedOn w:val="Aucuneliste"/>
    <w:pPr>
      <w:numPr>
        <w:numId w:val="45"/>
      </w:numPr>
    </w:pPr>
  </w:style>
  <w:style w:type="numbering" w:styleId="WWNum45" w:customStyle="1">
    <w:name w:val="WWNum45"/>
    <w:basedOn w:val="Aucuneliste"/>
    <w:pPr>
      <w:numPr>
        <w:numId w:val="46"/>
      </w:numPr>
    </w:pPr>
  </w:style>
  <w:style w:type="numbering" w:styleId="WWNum46" w:customStyle="1">
    <w:name w:val="WWNum46"/>
    <w:basedOn w:val="Aucuneliste"/>
    <w:pPr>
      <w:numPr>
        <w:numId w:val="47"/>
      </w:numPr>
    </w:pPr>
  </w:style>
  <w:style w:type="numbering" w:styleId="WWNum47" w:customStyle="1">
    <w:name w:val="WWNum47"/>
    <w:basedOn w:val="Aucuneliste"/>
    <w:pPr>
      <w:numPr>
        <w:numId w:val="48"/>
      </w:numPr>
    </w:pPr>
  </w:style>
  <w:style w:type="numbering" w:styleId="WWNum48" w:customStyle="1">
    <w:name w:val="WWNum48"/>
    <w:basedOn w:val="Aucuneliste"/>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Lassalle, Agnes (PSRM IA) - AF</dc:creator>
  <lastModifiedBy>Parent Eleve Asnieres Sur Oise</lastModifiedBy>
  <revision>70</revision>
  <lastPrinted>2019-11-22T15:42:00.0000000Z</lastPrinted>
  <dcterms:created xsi:type="dcterms:W3CDTF">2023-11-07T07:11:00.0000000Z</dcterms:created>
  <dcterms:modified xsi:type="dcterms:W3CDTF">2023-11-10T10:49:58.9791578Z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Air France KLM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